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643A" w:rsidRPr="00F33911" w:rsidRDefault="00F33911" w:rsidP="00F33911">
      <w:pPr>
        <w:jc w:val="center"/>
        <w:rPr>
          <w:rFonts w:ascii="Times New Roman" w:hAnsi="Times New Roman" w:cs="Times New Roman"/>
          <w:sz w:val="26"/>
          <w:szCs w:val="26"/>
        </w:rPr>
      </w:pPr>
      <w:r w:rsidRPr="00F33911">
        <w:rPr>
          <w:rFonts w:ascii="Times New Roman" w:hAnsi="Times New Roman" w:cs="Times New Roman"/>
          <w:sz w:val="26"/>
          <w:szCs w:val="26"/>
        </w:rPr>
        <w:t>МОНИТОРИНГ</w:t>
      </w:r>
    </w:p>
    <w:p w:rsidR="00F33911" w:rsidRDefault="00F33911" w:rsidP="00F3391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в</w:t>
      </w:r>
      <w:r w:rsidRPr="00F33911">
        <w:rPr>
          <w:rFonts w:ascii="Times New Roman" w:hAnsi="Times New Roman" w:cs="Times New Roman"/>
          <w:sz w:val="26"/>
          <w:szCs w:val="26"/>
        </w:rPr>
        <w:t xml:space="preserve"> сфере межнациональных и межконфессиональных</w:t>
      </w:r>
      <w:r>
        <w:rPr>
          <w:rFonts w:ascii="Times New Roman" w:hAnsi="Times New Roman" w:cs="Times New Roman"/>
          <w:sz w:val="26"/>
          <w:szCs w:val="26"/>
        </w:rPr>
        <w:t xml:space="preserve"> отношений </w:t>
      </w:r>
    </w:p>
    <w:p w:rsidR="00F33911" w:rsidRDefault="00F33911" w:rsidP="00F3391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на территории сельского поселения Новая Бинарадка муниципального района Ставропольский Самаркой области </w:t>
      </w:r>
    </w:p>
    <w:p w:rsidR="00F33911" w:rsidRDefault="00F33911" w:rsidP="00F3391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за 2023 год.</w:t>
      </w:r>
    </w:p>
    <w:p w:rsidR="00F33911" w:rsidRDefault="00F33911" w:rsidP="00F3391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F33911" w:rsidRPr="00854EA9" w:rsidRDefault="00F33911" w:rsidP="00854EA9">
      <w:pPr>
        <w:pStyle w:val="a3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b/>
          <w:sz w:val="26"/>
          <w:szCs w:val="26"/>
        </w:rPr>
      </w:pPr>
      <w:r w:rsidRPr="00854EA9">
        <w:rPr>
          <w:rFonts w:ascii="Times New Roman" w:hAnsi="Times New Roman" w:cs="Times New Roman"/>
          <w:b/>
          <w:sz w:val="26"/>
          <w:szCs w:val="26"/>
        </w:rPr>
        <w:t>Краткая оперативная обстановка в сельском поселении.</w:t>
      </w:r>
    </w:p>
    <w:p w:rsidR="00F33911" w:rsidRDefault="00F33911" w:rsidP="00F33911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</w:t>
      </w:r>
      <w:r w:rsidRPr="00F33911">
        <w:rPr>
          <w:rFonts w:ascii="Times New Roman" w:hAnsi="Times New Roman" w:cs="Times New Roman"/>
          <w:sz w:val="26"/>
          <w:szCs w:val="26"/>
        </w:rPr>
        <w:t>В 2023 году социальная и общественно-политическая обстановка на территории сельского поселения оставалась стабильной, управляемой и контролируемой.</w:t>
      </w:r>
      <w:r>
        <w:rPr>
          <w:rFonts w:ascii="Times New Roman" w:hAnsi="Times New Roman" w:cs="Times New Roman"/>
          <w:sz w:val="26"/>
          <w:szCs w:val="26"/>
        </w:rPr>
        <w:t xml:space="preserve"> Актов террористической направленности </w:t>
      </w:r>
      <w:r w:rsidRPr="00F33911">
        <w:rPr>
          <w:rFonts w:ascii="Times New Roman" w:hAnsi="Times New Roman" w:cs="Times New Roman"/>
          <w:sz w:val="26"/>
          <w:szCs w:val="26"/>
        </w:rPr>
        <w:t>на территории сельского поселения</w:t>
      </w:r>
      <w:r>
        <w:rPr>
          <w:rFonts w:ascii="Times New Roman" w:hAnsi="Times New Roman" w:cs="Times New Roman"/>
          <w:sz w:val="26"/>
          <w:szCs w:val="26"/>
        </w:rPr>
        <w:t xml:space="preserve"> не было. Конфликтов на межнациональной почве и тенденций к их возникновению не зафиксировано. В </w:t>
      </w:r>
      <w:r w:rsidRPr="00F33911">
        <w:rPr>
          <w:rFonts w:ascii="Times New Roman" w:hAnsi="Times New Roman" w:cs="Times New Roman"/>
          <w:sz w:val="26"/>
          <w:szCs w:val="26"/>
        </w:rPr>
        <w:t>территори</w:t>
      </w:r>
      <w:r>
        <w:rPr>
          <w:rFonts w:ascii="Times New Roman" w:hAnsi="Times New Roman" w:cs="Times New Roman"/>
          <w:sz w:val="26"/>
          <w:szCs w:val="26"/>
        </w:rPr>
        <w:t>ю</w:t>
      </w:r>
      <w:r w:rsidRPr="00F33911">
        <w:rPr>
          <w:rFonts w:ascii="Times New Roman" w:hAnsi="Times New Roman" w:cs="Times New Roman"/>
          <w:sz w:val="26"/>
          <w:szCs w:val="26"/>
        </w:rPr>
        <w:t xml:space="preserve"> сельского поселения</w:t>
      </w:r>
      <w:r>
        <w:rPr>
          <w:rFonts w:ascii="Times New Roman" w:hAnsi="Times New Roman" w:cs="Times New Roman"/>
          <w:sz w:val="26"/>
          <w:szCs w:val="26"/>
        </w:rPr>
        <w:t xml:space="preserve"> входит один населенный пункт. По </w:t>
      </w:r>
      <w:r w:rsidRPr="00F33911">
        <w:rPr>
          <w:rFonts w:ascii="Times New Roman" w:hAnsi="Times New Roman" w:cs="Times New Roman"/>
          <w:sz w:val="26"/>
          <w:szCs w:val="26"/>
        </w:rPr>
        <w:t>территории сельского поселения</w:t>
      </w:r>
      <w:r>
        <w:rPr>
          <w:rFonts w:ascii="Times New Roman" w:hAnsi="Times New Roman" w:cs="Times New Roman"/>
          <w:sz w:val="26"/>
          <w:szCs w:val="26"/>
        </w:rPr>
        <w:t xml:space="preserve"> перевозка различных опасных грузов не осуществляется. Н</w:t>
      </w:r>
      <w:r w:rsidRPr="00F33911">
        <w:rPr>
          <w:rFonts w:ascii="Times New Roman" w:hAnsi="Times New Roman" w:cs="Times New Roman"/>
          <w:sz w:val="26"/>
          <w:szCs w:val="26"/>
        </w:rPr>
        <w:t>а территории сельского поселения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потенциальноопасных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и взрывоопасных объектов нет.</w:t>
      </w:r>
    </w:p>
    <w:p w:rsidR="00F33911" w:rsidRPr="00854EA9" w:rsidRDefault="00854EA9" w:rsidP="00854EA9">
      <w:pPr>
        <w:spacing w:after="0"/>
        <w:jc w:val="both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      </w:t>
      </w:r>
      <w:bookmarkStart w:id="0" w:name="_GoBack"/>
      <w:bookmarkEnd w:id="0"/>
      <w:r>
        <w:rPr>
          <w:rFonts w:ascii="Times New Roman" w:hAnsi="Times New Roman" w:cs="Times New Roman"/>
          <w:b/>
          <w:sz w:val="26"/>
          <w:szCs w:val="26"/>
        </w:rPr>
        <w:t>2.</w:t>
      </w:r>
      <w:r w:rsidR="00F33911" w:rsidRPr="00854EA9">
        <w:rPr>
          <w:rFonts w:ascii="Times New Roman" w:hAnsi="Times New Roman" w:cs="Times New Roman"/>
          <w:b/>
          <w:sz w:val="26"/>
          <w:szCs w:val="26"/>
        </w:rPr>
        <w:t>Общая оценка состояния межнациональных и межконфессиональных отношений:</w:t>
      </w:r>
    </w:p>
    <w:p w:rsidR="00F33911" w:rsidRPr="00854EA9" w:rsidRDefault="00854EA9" w:rsidP="00854EA9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2.1. </w:t>
      </w:r>
      <w:r w:rsidR="00F33911" w:rsidRPr="00854EA9">
        <w:rPr>
          <w:rFonts w:ascii="Times New Roman" w:hAnsi="Times New Roman" w:cs="Times New Roman"/>
          <w:sz w:val="26"/>
          <w:szCs w:val="26"/>
        </w:rPr>
        <w:t>Общая оценка состояния межнациональных и межконфессиональных отношений – стабильные.</w:t>
      </w:r>
    </w:p>
    <w:p w:rsidR="00F33911" w:rsidRPr="00854EA9" w:rsidRDefault="00854EA9" w:rsidP="00854EA9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2.2. </w:t>
      </w:r>
      <w:r w:rsidR="00F33911" w:rsidRPr="00854EA9">
        <w:rPr>
          <w:rFonts w:ascii="Times New Roman" w:hAnsi="Times New Roman" w:cs="Times New Roman"/>
          <w:sz w:val="26"/>
          <w:szCs w:val="26"/>
        </w:rPr>
        <w:t xml:space="preserve">Массовых акций и межэтнических столкновений в 2023 году </w:t>
      </w:r>
      <w:r w:rsidR="002251A7" w:rsidRPr="00854EA9">
        <w:rPr>
          <w:rFonts w:ascii="Times New Roman" w:hAnsi="Times New Roman" w:cs="Times New Roman"/>
          <w:sz w:val="26"/>
          <w:szCs w:val="26"/>
        </w:rPr>
        <w:t>не было.</w:t>
      </w:r>
    </w:p>
    <w:p w:rsidR="002251A7" w:rsidRPr="00854EA9" w:rsidRDefault="00854EA9" w:rsidP="00854EA9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2.3. </w:t>
      </w:r>
      <w:r w:rsidR="002251A7" w:rsidRPr="00854EA9">
        <w:rPr>
          <w:rFonts w:ascii="Times New Roman" w:hAnsi="Times New Roman" w:cs="Times New Roman"/>
          <w:sz w:val="26"/>
          <w:szCs w:val="26"/>
        </w:rPr>
        <w:t>Бытовых конфликтов, происшествий, способных привести к столкновениям на национальной или религиозной почве не было.</w:t>
      </w:r>
    </w:p>
    <w:p w:rsidR="002251A7" w:rsidRPr="00854EA9" w:rsidRDefault="00854EA9" w:rsidP="00854EA9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2.4. </w:t>
      </w:r>
      <w:r w:rsidR="002251A7" w:rsidRPr="00854EA9">
        <w:rPr>
          <w:rFonts w:ascii="Times New Roman" w:hAnsi="Times New Roman" w:cs="Times New Roman"/>
          <w:sz w:val="26"/>
          <w:szCs w:val="26"/>
        </w:rPr>
        <w:t>На территории сельского поселения межнациональные отношения стабильные. Прогноз возможного развития межнациональной и межконфессиональной вражды отрицательный.</w:t>
      </w:r>
    </w:p>
    <w:p w:rsidR="002251A7" w:rsidRPr="00854EA9" w:rsidRDefault="00854EA9" w:rsidP="00854EA9">
      <w:pPr>
        <w:spacing w:after="0"/>
        <w:jc w:val="both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       3. </w:t>
      </w:r>
      <w:r w:rsidR="002251A7" w:rsidRPr="00854EA9">
        <w:rPr>
          <w:rFonts w:ascii="Times New Roman" w:hAnsi="Times New Roman" w:cs="Times New Roman"/>
          <w:b/>
          <w:sz w:val="26"/>
          <w:szCs w:val="26"/>
        </w:rPr>
        <w:t>Мероприятия, проведенные администрацией сельского поселения по гармонизации межнациональных и межконфессиональных отношений и профилактике национального и религиозного экстремизма:</w:t>
      </w:r>
    </w:p>
    <w:p w:rsidR="00F33911" w:rsidRPr="00854EA9" w:rsidRDefault="00854EA9" w:rsidP="00854EA9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3.1. </w:t>
      </w:r>
      <w:r w:rsidR="002251A7" w:rsidRPr="00854EA9">
        <w:rPr>
          <w:rFonts w:ascii="Times New Roman" w:hAnsi="Times New Roman" w:cs="Times New Roman"/>
          <w:sz w:val="26"/>
          <w:szCs w:val="26"/>
        </w:rPr>
        <w:t xml:space="preserve">Проведенные мероприятия согласно планам, утвержденным постановлениями администрации от 28.03.2023 года № 25 «Об утверждении муниципальной программы «Профилактика терроризма и экстремизма, а также минимизация и (или) ликвидация последствий проявлений терроризма и экстремизма на территории сельского поселения Новая Бинарадка муниципального района Ставропольский Самарской области на 2023-2025годы», от 25.05.2022 года № 16 «Об утверждении плана мероприятий по противодействию нелегальной миграции и экстремизму на территории сельского поселения Новая Бинарадка муниципального района Ставропольский Самарской области на 2022 – 2025 годы»: в целях предупреждения террористических и экстремистских проявлений на территории сельского поселения на информационных стендах администрации, в сельском доме культуры, в библиотеке поселения и на сайте администрации размещены памятки, материалы, направленные на предупреждение </w:t>
      </w:r>
      <w:r w:rsidR="000D63C1" w:rsidRPr="00854EA9">
        <w:rPr>
          <w:rFonts w:ascii="Times New Roman" w:hAnsi="Times New Roman" w:cs="Times New Roman"/>
          <w:sz w:val="26"/>
          <w:szCs w:val="26"/>
        </w:rPr>
        <w:t xml:space="preserve">террористической и экстремистской деятельности, повышение бдительности; проводятся профилактические беседы, информационные часы по вопросам </w:t>
      </w:r>
      <w:r w:rsidR="000D63C1" w:rsidRPr="00854EA9">
        <w:rPr>
          <w:rFonts w:ascii="Times New Roman" w:hAnsi="Times New Roman" w:cs="Times New Roman"/>
          <w:sz w:val="26"/>
          <w:szCs w:val="26"/>
        </w:rPr>
        <w:lastRenderedPageBreak/>
        <w:t>профилактики терроризма и экстремизма в школе, а также сотрудниками администрации, клуба и библиотеки.</w:t>
      </w:r>
    </w:p>
    <w:p w:rsidR="000D63C1" w:rsidRPr="00854EA9" w:rsidRDefault="00854EA9" w:rsidP="00854EA9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</w:t>
      </w:r>
      <w:r w:rsidR="000D63C1" w:rsidRPr="00854EA9">
        <w:rPr>
          <w:rFonts w:ascii="Times New Roman" w:hAnsi="Times New Roman" w:cs="Times New Roman"/>
          <w:sz w:val="26"/>
          <w:szCs w:val="26"/>
        </w:rPr>
        <w:t>Во время проведения массовых, спортивных, праздничных мероприятий, проведены проверки состояния антитеррористической защищенности мест массового пребывания граждан. Организовано информирование граждан о действиях при угрозе возникновения террористических актов в местах массового пребывания людей: на информационном стенде администрации сельского поселения, на официальном сайте администрации сельского поселения.</w:t>
      </w:r>
    </w:p>
    <w:p w:rsidR="000D63C1" w:rsidRPr="00854EA9" w:rsidRDefault="00854EA9" w:rsidP="00854EA9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</w:t>
      </w:r>
      <w:r w:rsidR="000D63C1" w:rsidRPr="00854EA9">
        <w:rPr>
          <w:rFonts w:ascii="Times New Roman" w:hAnsi="Times New Roman" w:cs="Times New Roman"/>
          <w:sz w:val="26"/>
          <w:szCs w:val="26"/>
        </w:rPr>
        <w:t>В целях проверки потенциально опасных объектов на предмет профилактики и предупреждения террористических актов взяты на учет пустующие помещения и дома, находящиеся на территории сельского поселения.</w:t>
      </w:r>
    </w:p>
    <w:p w:rsidR="000D63C1" w:rsidRDefault="000D63C1" w:rsidP="000D63C1">
      <w:pPr>
        <w:pStyle w:val="a3"/>
        <w:spacing w:after="0"/>
        <w:ind w:left="1440"/>
        <w:jc w:val="both"/>
        <w:rPr>
          <w:rFonts w:ascii="Times New Roman" w:hAnsi="Times New Roman" w:cs="Times New Roman"/>
          <w:sz w:val="26"/>
          <w:szCs w:val="26"/>
        </w:rPr>
      </w:pPr>
    </w:p>
    <w:p w:rsidR="000D63C1" w:rsidRDefault="000D63C1" w:rsidP="000D63C1">
      <w:pPr>
        <w:pStyle w:val="a3"/>
        <w:spacing w:after="0"/>
        <w:ind w:left="1440"/>
        <w:jc w:val="both"/>
        <w:rPr>
          <w:rFonts w:ascii="Times New Roman" w:hAnsi="Times New Roman" w:cs="Times New Roman"/>
          <w:sz w:val="26"/>
          <w:szCs w:val="26"/>
        </w:rPr>
      </w:pPr>
    </w:p>
    <w:p w:rsidR="000D63C1" w:rsidRDefault="000D63C1" w:rsidP="000D63C1">
      <w:pPr>
        <w:pStyle w:val="a3"/>
        <w:spacing w:after="0"/>
        <w:ind w:left="1440"/>
        <w:jc w:val="both"/>
        <w:rPr>
          <w:rFonts w:ascii="Times New Roman" w:hAnsi="Times New Roman" w:cs="Times New Roman"/>
          <w:sz w:val="26"/>
          <w:szCs w:val="26"/>
        </w:rPr>
      </w:pPr>
    </w:p>
    <w:p w:rsidR="000D63C1" w:rsidRPr="000D63C1" w:rsidRDefault="000D63C1" w:rsidP="000D63C1">
      <w:pPr>
        <w:spacing w:after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Глава сельского поселения Новая Бинарадка                                           Н.М. Буянова</w:t>
      </w:r>
    </w:p>
    <w:p w:rsidR="00F33911" w:rsidRPr="00F33911" w:rsidRDefault="00F33911" w:rsidP="00F33911">
      <w:pPr>
        <w:spacing w:after="0"/>
        <w:ind w:left="360"/>
        <w:jc w:val="center"/>
        <w:rPr>
          <w:rFonts w:ascii="Times New Roman" w:hAnsi="Times New Roman" w:cs="Times New Roman"/>
          <w:sz w:val="26"/>
          <w:szCs w:val="26"/>
        </w:rPr>
      </w:pPr>
    </w:p>
    <w:p w:rsidR="00F33911" w:rsidRPr="00F33911" w:rsidRDefault="00F33911" w:rsidP="00F33911">
      <w:pPr>
        <w:jc w:val="center"/>
        <w:rPr>
          <w:rFonts w:ascii="Times New Roman" w:hAnsi="Times New Roman" w:cs="Times New Roman"/>
          <w:sz w:val="26"/>
          <w:szCs w:val="26"/>
        </w:rPr>
      </w:pPr>
    </w:p>
    <w:sectPr w:rsidR="00F33911" w:rsidRPr="00F3391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CF0F97"/>
    <w:multiLevelType w:val="multilevel"/>
    <w:tmpl w:val="A6E87CCA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5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07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4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40" w:hanging="1800"/>
      </w:pPr>
      <w:rPr>
        <w:rFonts w:hint="default"/>
      </w:rPr>
    </w:lvl>
  </w:abstractNum>
  <w:abstractNum w:abstractNumId="1" w15:restartNumberingAfterBreak="0">
    <w:nsid w:val="300B4D6E"/>
    <w:multiLevelType w:val="hybridMultilevel"/>
    <w:tmpl w:val="9F36486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C40F78"/>
    <w:multiLevelType w:val="multilevel"/>
    <w:tmpl w:val="23A497B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3" w15:restartNumberingAfterBreak="0">
    <w:nsid w:val="76590C35"/>
    <w:multiLevelType w:val="multilevel"/>
    <w:tmpl w:val="FE8A88C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5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9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6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53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920" w:hanging="1800"/>
      </w:pPr>
      <w:rPr>
        <w:rFonts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3911"/>
    <w:rsid w:val="000D63C1"/>
    <w:rsid w:val="002251A7"/>
    <w:rsid w:val="0035643A"/>
    <w:rsid w:val="00854EA9"/>
    <w:rsid w:val="00F339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8C2560"/>
  <w15:chartTrackingRefBased/>
  <w15:docId w15:val="{00FD8D43-F59A-417B-A1B9-6E2033115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3391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2</Pages>
  <Words>512</Words>
  <Characters>2921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dcterms:created xsi:type="dcterms:W3CDTF">2024-01-17T10:52:00Z</dcterms:created>
  <dcterms:modified xsi:type="dcterms:W3CDTF">2024-01-17T11:27:00Z</dcterms:modified>
</cp:coreProperties>
</file>