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70C1" w:rsidRDefault="006370C1"/>
    <w:p w:rsidR="00E8258A" w:rsidRPr="00E8258A" w:rsidRDefault="00E8258A" w:rsidP="00E8258A">
      <w:pPr>
        <w:rPr>
          <w:b/>
          <w:bCs/>
        </w:rPr>
      </w:pPr>
      <w:bookmarkStart w:id="0" w:name="_GoBack"/>
      <w:r w:rsidRPr="00E8258A">
        <w:rPr>
          <w:b/>
          <w:bCs/>
        </w:rPr>
        <w:t>Аномальная низкая температура</w:t>
      </w:r>
    </w:p>
    <w:bookmarkEnd w:id="0"/>
    <w:p w:rsidR="00E8258A" w:rsidRPr="00E8258A" w:rsidRDefault="00E8258A" w:rsidP="00E8258A">
      <w:r w:rsidRPr="00E8258A">
        <w:t xml:space="preserve">В связи с установившейся на территории Самарской области продолжительной и аномально низкой температурой воздуха, Отдел надзорной деятельности и профилактической работы по муниципальному району Ставропольский обращает внимание жителей на резкий рост числа пожаров, связанных с нарушениями правил эксплуатации отопительных приборов, электрооборудования и печного отопления. По оперативным данным, с 1 по 20 января 2026 года на территории Ставропольского района зарегистрировано 15 пожаров, что на 4 случая больше, чем за аналогичный период прошлого года (в январе 2025 года — 11 пожаров). Большинство из них произошли именно из-за перегрузки электросетей, использования самодельных или неисправных обогревательных приборов, а также нарушений правил топки печей. Особую тревогу вызывает ситуация в частном жилом секторе, где в условиях морозов граждане стремятся максимально быстро и дёшево обогреть жильё, зачастую пренебрегая элементарными мерами пожарной безопасности. Чтобы избежать трагедии, настоятельно </w:t>
      </w:r>
      <w:proofErr w:type="gramStart"/>
      <w:r w:rsidRPr="00E8258A">
        <w:t xml:space="preserve">рекомендуем: </w:t>
      </w:r>
      <w:r>
        <w:t xml:space="preserve"> </w:t>
      </w:r>
      <w:r w:rsidRPr="00E8258A">
        <w:t>Не</w:t>
      </w:r>
      <w:proofErr w:type="gramEnd"/>
      <w:r w:rsidRPr="00E8258A">
        <w:t xml:space="preserve"> </w:t>
      </w:r>
      <w:r>
        <w:t>и</w:t>
      </w:r>
      <w:r w:rsidRPr="00E8258A">
        <w:t>спользовать для обогрева самодельные, несертифицированные или повреждённые электронагревательные приборы. Не оставлять включённые обогреватели без присмотра и на ночь. Не перегружать электросети — не подключайте одновременно несколько м</w:t>
      </w:r>
      <w:r>
        <w:t xml:space="preserve">ощных приборов в одну розетку. </w:t>
      </w:r>
      <w:r w:rsidRPr="00E8258A">
        <w:t xml:space="preserve">Регулярно проверяйте состояние печей, дымоходов и электрооборудования. </w:t>
      </w:r>
      <w:r>
        <w:t xml:space="preserve"> </w:t>
      </w:r>
      <w:r w:rsidRPr="00E8258A">
        <w:t xml:space="preserve">Не сушите одежду и бельё непосредственно на обогревательных приборах. Установите автономный пожарный </w:t>
      </w:r>
      <w:proofErr w:type="spellStart"/>
      <w:r w:rsidRPr="00E8258A">
        <w:t>извещатель</w:t>
      </w:r>
      <w:proofErr w:type="spellEnd"/>
      <w:r w:rsidRPr="00E8258A">
        <w:t xml:space="preserve"> — он может спасти вашу жизнь! Напоминаем: соблюдение простых правил пожарной безопасности — залог сохранности вашего имущества и жизни ваших близких. Особенно в зимний период, когда риск возгорания многократно возрастает. Берегите себя и своих близких! </w:t>
      </w:r>
      <w:r w:rsidRPr="00E8258A">
        <w:rPr>
          <w:rFonts w:ascii="Segoe UI Symbol" w:hAnsi="Segoe UI Symbol" w:cs="Segoe UI Symbol"/>
        </w:rPr>
        <w:t>☎</w:t>
      </w:r>
      <w:r w:rsidRPr="00E8258A">
        <w:t>️ Единый номер вызова экстренных служб — 101, 01. </w:t>
      </w:r>
    </w:p>
    <w:p w:rsidR="00E8258A" w:rsidRDefault="00E8258A"/>
    <w:sectPr w:rsidR="00E8258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D4A1D"/>
    <w:multiLevelType w:val="multilevel"/>
    <w:tmpl w:val="1452CB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095824"/>
    <w:multiLevelType w:val="multilevel"/>
    <w:tmpl w:val="67383E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58A"/>
    <w:rsid w:val="006370C1"/>
    <w:rsid w:val="00E82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2A16B"/>
  <w15:chartTrackingRefBased/>
  <w15:docId w15:val="{07C2A085-BCB0-42C3-92D6-F9A0AFFEA6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8258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898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280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9749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893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5051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8691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220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246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88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1066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17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47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9086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1066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485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270</Words>
  <Characters>1544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</cp:revision>
  <dcterms:created xsi:type="dcterms:W3CDTF">2026-01-27T08:06:00Z</dcterms:created>
  <dcterms:modified xsi:type="dcterms:W3CDTF">2026-01-27T08:08:00Z</dcterms:modified>
</cp:coreProperties>
</file>