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89DA3" w14:textId="77777777" w:rsidR="00715A8E" w:rsidRPr="004779E6" w:rsidRDefault="00715A8E" w:rsidP="00715A8E">
      <w:pPr>
        <w:jc w:val="center"/>
        <w:outlineLvl w:val="0"/>
        <w:rPr>
          <w:color w:val="auto"/>
          <w:sz w:val="28"/>
          <w:szCs w:val="28"/>
        </w:rPr>
      </w:pPr>
      <w:r w:rsidRPr="004779E6">
        <w:rPr>
          <w:iCs/>
          <w:color w:val="auto"/>
          <w:sz w:val="28"/>
          <w:szCs w:val="28"/>
        </w:rPr>
        <w:t>ПЕРЕЧЕНЬ</w:t>
      </w:r>
    </w:p>
    <w:p w14:paraId="79714767" w14:textId="77777777" w:rsidR="00AE436F" w:rsidRDefault="00715A8E" w:rsidP="00715A8E">
      <w:pPr>
        <w:ind w:left="-709"/>
        <w:jc w:val="center"/>
        <w:outlineLvl w:val="0"/>
        <w:rPr>
          <w:color w:val="auto"/>
          <w:sz w:val="28"/>
          <w:szCs w:val="28"/>
        </w:rPr>
      </w:pPr>
      <w:r w:rsidRPr="004779E6">
        <w:rPr>
          <w:color w:val="auto"/>
          <w:sz w:val="28"/>
          <w:szCs w:val="28"/>
        </w:rPr>
        <w:t>участников публичных слушаний, принявших участие в рассмотрении вопроса</w:t>
      </w:r>
      <w:r w:rsidR="00AE436F">
        <w:rPr>
          <w:color w:val="auto"/>
          <w:sz w:val="28"/>
          <w:szCs w:val="28"/>
        </w:rPr>
        <w:t>:</w:t>
      </w:r>
    </w:p>
    <w:p w14:paraId="28B20F55" w14:textId="77777777" w:rsidR="00594F37" w:rsidRDefault="00AE436F" w:rsidP="00715A8E">
      <w:pPr>
        <w:ind w:left="-709"/>
        <w:jc w:val="center"/>
        <w:outlineLvl w:val="0"/>
        <w:rPr>
          <w:color w:val="auto"/>
          <w:sz w:val="28"/>
          <w:szCs w:val="28"/>
          <w:u w:val="single"/>
        </w:rPr>
      </w:pPr>
      <w:r w:rsidRPr="00AE436F">
        <w:rPr>
          <w:color w:val="auto"/>
          <w:sz w:val="28"/>
          <w:szCs w:val="28"/>
          <w:u w:val="single"/>
        </w:rPr>
        <w:t xml:space="preserve">проект решения Собрания представителей сельского поселения </w:t>
      </w:r>
      <w:bookmarkStart w:id="0" w:name="_Hlk112315127"/>
      <w:r w:rsidR="00594F37">
        <w:rPr>
          <w:color w:val="auto"/>
          <w:sz w:val="28"/>
          <w:szCs w:val="28"/>
          <w:u w:val="single"/>
        </w:rPr>
        <w:t>Новая Бинарадка</w:t>
      </w:r>
      <w:bookmarkEnd w:id="0"/>
      <w:r w:rsidRPr="00AE436F">
        <w:rPr>
          <w:color w:val="auto"/>
          <w:sz w:val="28"/>
          <w:szCs w:val="28"/>
          <w:u w:val="single"/>
        </w:rPr>
        <w:t xml:space="preserve"> «О внесении изменений в Правила землепользования и застройки сельского поселения </w:t>
      </w:r>
      <w:r w:rsidR="00594F37" w:rsidRPr="00594F37">
        <w:rPr>
          <w:color w:val="auto"/>
          <w:sz w:val="28"/>
          <w:szCs w:val="28"/>
          <w:u w:val="single"/>
        </w:rPr>
        <w:t>Новая Бинарадка</w:t>
      </w:r>
      <w:r w:rsidRPr="00AE436F">
        <w:rPr>
          <w:color w:val="auto"/>
          <w:sz w:val="28"/>
          <w:szCs w:val="28"/>
          <w:u w:val="single"/>
        </w:rPr>
        <w:t xml:space="preserve"> муниципального района</w:t>
      </w:r>
    </w:p>
    <w:p w14:paraId="19A64149" w14:textId="14B6178C" w:rsidR="00715A8E" w:rsidRPr="00AE436F" w:rsidRDefault="00AE436F" w:rsidP="00715A8E">
      <w:pPr>
        <w:ind w:left="-709"/>
        <w:jc w:val="center"/>
        <w:outlineLvl w:val="0"/>
        <w:rPr>
          <w:color w:val="auto"/>
          <w:sz w:val="28"/>
          <w:szCs w:val="28"/>
          <w:u w:val="single"/>
        </w:rPr>
      </w:pPr>
      <w:r w:rsidRPr="00AE436F">
        <w:rPr>
          <w:color w:val="auto"/>
          <w:sz w:val="28"/>
          <w:szCs w:val="28"/>
          <w:u w:val="single"/>
        </w:rPr>
        <w:t>Ставропольский Самарской области»</w:t>
      </w:r>
      <w:r w:rsidR="00715A8E" w:rsidRPr="00AE436F">
        <w:rPr>
          <w:color w:val="auto"/>
          <w:sz w:val="28"/>
          <w:szCs w:val="28"/>
          <w:u w:val="single"/>
        </w:rPr>
        <w:t xml:space="preserve"> </w:t>
      </w:r>
      <w:r w:rsidR="00715A8E" w:rsidRPr="00AE436F">
        <w:rPr>
          <w:color w:val="auto"/>
          <w:sz w:val="28"/>
          <w:szCs w:val="28"/>
          <w:u w:val="single"/>
        </w:rPr>
        <w:br/>
      </w:r>
    </w:p>
    <w:tbl>
      <w:tblPr>
        <w:tblW w:w="1544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0A0" w:firstRow="1" w:lastRow="0" w:firstColumn="1" w:lastColumn="0" w:noHBand="0" w:noVBand="0"/>
      </w:tblPr>
      <w:tblGrid>
        <w:gridCol w:w="495"/>
        <w:gridCol w:w="1590"/>
        <w:gridCol w:w="1186"/>
        <w:gridCol w:w="1695"/>
        <w:gridCol w:w="2200"/>
        <w:gridCol w:w="1195"/>
        <w:gridCol w:w="1406"/>
        <w:gridCol w:w="1021"/>
        <w:gridCol w:w="3241"/>
        <w:gridCol w:w="1417"/>
      </w:tblGrid>
      <w:tr w:rsidR="00677D63" w:rsidRPr="004779E6" w14:paraId="0C57C368" w14:textId="77777777" w:rsidTr="00AE436F">
        <w:trPr>
          <w:trHeight w:val="575"/>
          <w:tblHeader/>
          <w:jc w:val="center"/>
        </w:trPr>
        <w:tc>
          <w:tcPr>
            <w:tcW w:w="49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A233A54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59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48173D1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Ф.И.О. участника общественных обсуждений  или публичных слушаний</w:t>
            </w:r>
          </w:p>
        </w:tc>
        <w:tc>
          <w:tcPr>
            <w:tcW w:w="508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54507D3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Для физических лиц</w:t>
            </w:r>
          </w:p>
        </w:tc>
        <w:tc>
          <w:tcPr>
            <w:tcW w:w="36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4449D689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Для юридических лиц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FB8180A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Сведения о правоустанавливающих документах (для участников –правообладателей земельных участков, объектов капитального строительства, помещений)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47F2268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Подпись</w:t>
            </w:r>
          </w:p>
        </w:tc>
      </w:tr>
      <w:tr w:rsidR="00AE436F" w:rsidRPr="004779E6" w14:paraId="3E3FB726" w14:textId="77777777" w:rsidTr="00AE436F">
        <w:trPr>
          <w:tblHeader/>
          <w:jc w:val="center"/>
        </w:trPr>
        <w:tc>
          <w:tcPr>
            <w:tcW w:w="49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DF0152C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59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E68E8CA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9B762E0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Дата рождения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4B590EE1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Адрес места жительства (регистрации) –</w:t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29CAFF8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Данные документа, удостоверяющего личность</w:t>
            </w: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40179BF4" w14:textId="77777777" w:rsidR="00715A8E" w:rsidRPr="00AE436F" w:rsidRDefault="00715A8E" w:rsidP="00B92FC4">
            <w:pPr>
              <w:jc w:val="center"/>
              <w:rPr>
                <w:color w:val="auto"/>
                <w:sz w:val="16"/>
                <w:szCs w:val="16"/>
              </w:rPr>
            </w:pPr>
            <w:r w:rsidRPr="00AE436F">
              <w:rPr>
                <w:color w:val="auto"/>
                <w:sz w:val="16"/>
                <w:szCs w:val="16"/>
              </w:rPr>
              <w:t>Наименование организации</w:t>
            </w: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4C6B7D4" w14:textId="77777777" w:rsidR="00715A8E" w:rsidRPr="00AE436F" w:rsidRDefault="00715A8E" w:rsidP="00B92FC4">
            <w:pPr>
              <w:jc w:val="center"/>
              <w:rPr>
                <w:color w:val="auto"/>
                <w:sz w:val="16"/>
                <w:szCs w:val="16"/>
              </w:rPr>
            </w:pPr>
            <w:r w:rsidRPr="00AE436F">
              <w:rPr>
                <w:color w:val="auto"/>
                <w:sz w:val="16"/>
                <w:szCs w:val="16"/>
              </w:rPr>
              <w:t>Основной государственный регистрационный номер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6873834" w14:textId="77777777" w:rsidR="00715A8E" w:rsidRPr="00AE436F" w:rsidRDefault="00715A8E" w:rsidP="00B92FC4">
            <w:pPr>
              <w:jc w:val="center"/>
              <w:rPr>
                <w:color w:val="auto"/>
                <w:sz w:val="16"/>
                <w:szCs w:val="16"/>
              </w:rPr>
            </w:pPr>
            <w:r w:rsidRPr="00AE436F">
              <w:rPr>
                <w:color w:val="auto"/>
                <w:sz w:val="16"/>
                <w:szCs w:val="16"/>
              </w:rPr>
              <w:t>Место нахождения и адрес</w:t>
            </w: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C83E3DA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AC90E8A" w14:textId="77777777" w:rsidR="00715A8E" w:rsidRPr="004779E6" w:rsidRDefault="00715A8E" w:rsidP="00B92FC4">
            <w:pPr>
              <w:jc w:val="center"/>
              <w:rPr>
                <w:color w:val="auto"/>
                <w:sz w:val="22"/>
              </w:rPr>
            </w:pPr>
          </w:p>
        </w:tc>
      </w:tr>
      <w:tr w:rsidR="00AE436F" w:rsidRPr="004779E6" w14:paraId="281F45DE" w14:textId="77777777" w:rsidTr="00AE436F">
        <w:trPr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D61FFC0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  <w:r w:rsidRPr="004779E6">
              <w:rPr>
                <w:color w:val="auto"/>
                <w:sz w:val="22"/>
                <w:szCs w:val="22"/>
              </w:rPr>
              <w:t>1.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74694CB" w14:textId="424E941E" w:rsidR="00715A8E" w:rsidRPr="001A6EB8" w:rsidRDefault="001A6EB8" w:rsidP="00715A8E">
            <w:pPr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 xml:space="preserve">Краснов </w:t>
            </w: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9C70F82" w14:textId="7E961B34" w:rsidR="00715A8E" w:rsidRPr="001A6EB8" w:rsidRDefault="001A6EB8" w:rsidP="00B92FC4">
            <w:pPr>
              <w:jc w:val="center"/>
              <w:rPr>
                <w:color w:val="auto"/>
                <w:sz w:val="22"/>
              </w:rPr>
            </w:pPr>
            <w:r>
              <w:rPr>
                <w:sz w:val="22"/>
                <w:szCs w:val="22"/>
              </w:rPr>
              <w:t>1975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4AAA6F2" w14:textId="42EBE025" w:rsidR="00715A8E" w:rsidRPr="004779E6" w:rsidRDefault="00677D63" w:rsidP="001A6EB8">
            <w:pPr>
              <w:jc w:val="center"/>
              <w:rPr>
                <w:color w:val="auto"/>
                <w:sz w:val="22"/>
              </w:rPr>
            </w:pPr>
            <w:r w:rsidRPr="00677D63">
              <w:rPr>
                <w:color w:val="auto"/>
                <w:sz w:val="22"/>
              </w:rPr>
              <w:t xml:space="preserve">с. </w:t>
            </w:r>
            <w:r w:rsidR="00594F37">
              <w:rPr>
                <w:color w:val="auto"/>
                <w:sz w:val="22"/>
              </w:rPr>
              <w:t>Новая Бинарадка</w:t>
            </w:r>
            <w:r w:rsidRPr="00677D63">
              <w:rPr>
                <w:color w:val="auto"/>
                <w:sz w:val="22"/>
              </w:rPr>
              <w:t xml:space="preserve"> </w:t>
            </w:r>
            <w:r>
              <w:rPr>
                <w:color w:val="auto"/>
                <w:sz w:val="22"/>
              </w:rPr>
              <w:br/>
            </w: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1D37F03" w14:textId="10714B78" w:rsidR="00715A8E" w:rsidRPr="001A6EB8" w:rsidRDefault="00715A8E" w:rsidP="001A6EB8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9BC5B8D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A10F24F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72CA27C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6622418" w14:textId="064B3129" w:rsidR="001A6EB8" w:rsidRPr="004779E6" w:rsidRDefault="001A6EB8" w:rsidP="0094474F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2E0F9DA3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</w:tr>
      <w:tr w:rsidR="00AE436F" w:rsidRPr="004779E6" w14:paraId="709F6863" w14:textId="77777777" w:rsidTr="00AE436F">
        <w:trPr>
          <w:jc w:val="center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42085078" w14:textId="4190A7D6" w:rsidR="00715A8E" w:rsidRPr="004779E6" w:rsidRDefault="00715A8E" w:rsidP="00B92FC4">
            <w:pPr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2.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F70F797" w14:textId="77777777" w:rsidR="00715A8E" w:rsidRDefault="0094474F" w:rsidP="00B92FC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Шабалина</w:t>
            </w:r>
          </w:p>
          <w:p w14:paraId="5403E9A1" w14:textId="5B952667" w:rsidR="0094474F" w:rsidRPr="00B04AE4" w:rsidRDefault="0094474F" w:rsidP="00B92FC4">
            <w:pPr>
              <w:jc w:val="center"/>
              <w:rPr>
                <w:sz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35269DC1" w14:textId="632B5539" w:rsidR="00715A8E" w:rsidRPr="0094474F" w:rsidRDefault="0094474F" w:rsidP="00B92FC4">
            <w:pPr>
              <w:jc w:val="center"/>
              <w:rPr>
                <w:sz w:val="22"/>
              </w:rPr>
            </w:pPr>
            <w:r w:rsidRPr="0094474F">
              <w:rPr>
                <w:sz w:val="22"/>
                <w:szCs w:val="22"/>
                <w:lang w:eastAsia="ar-SA"/>
              </w:rPr>
              <w:t>1959</w:t>
            </w:r>
          </w:p>
        </w:tc>
        <w:tc>
          <w:tcPr>
            <w:tcW w:w="16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603EFBB0" w14:textId="038772D2" w:rsidR="00863399" w:rsidRPr="004779E6" w:rsidRDefault="00677D63" w:rsidP="00863399">
            <w:pPr>
              <w:jc w:val="center"/>
              <w:rPr>
                <w:color w:val="auto"/>
                <w:sz w:val="22"/>
              </w:rPr>
            </w:pPr>
            <w:r w:rsidRPr="00B04AE4">
              <w:rPr>
                <w:sz w:val="22"/>
                <w:szCs w:val="22"/>
                <w:lang w:eastAsia="ar-SA"/>
              </w:rPr>
              <w:t xml:space="preserve">с. </w:t>
            </w:r>
            <w:r w:rsidR="00594F37">
              <w:rPr>
                <w:color w:val="auto"/>
                <w:sz w:val="22"/>
              </w:rPr>
              <w:t>Новая Бинарадка</w:t>
            </w:r>
            <w:r w:rsidR="00594F37" w:rsidRPr="00677D63">
              <w:rPr>
                <w:color w:val="auto"/>
                <w:sz w:val="22"/>
              </w:rPr>
              <w:t xml:space="preserve"> </w:t>
            </w:r>
            <w:r w:rsidR="00594F37">
              <w:rPr>
                <w:color w:val="auto"/>
                <w:sz w:val="22"/>
              </w:rPr>
              <w:br/>
            </w:r>
          </w:p>
          <w:p w14:paraId="257ECDE8" w14:textId="6E02CD38" w:rsidR="00715A8E" w:rsidRPr="004779E6" w:rsidRDefault="00715A8E" w:rsidP="0094474F">
            <w:pPr>
              <w:jc w:val="center"/>
              <w:rPr>
                <w:color w:val="auto"/>
                <w:sz w:val="22"/>
              </w:rPr>
            </w:pPr>
          </w:p>
        </w:tc>
        <w:tc>
          <w:tcPr>
            <w:tcW w:w="22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CADFA20" w14:textId="6568F350" w:rsidR="00715A8E" w:rsidRPr="0094474F" w:rsidRDefault="00715A8E" w:rsidP="0094474F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096163FC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78458386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DD3A8BD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3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5BFD1447" w14:textId="0DA9B75B" w:rsidR="00715A8E" w:rsidRPr="004779E6" w:rsidRDefault="00715A8E" w:rsidP="0094474F">
            <w:pPr>
              <w:jc w:val="both"/>
              <w:rPr>
                <w:color w:val="auto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88" w:type="dxa"/>
            </w:tcMar>
          </w:tcPr>
          <w:p w14:paraId="16FFDBC9" w14:textId="77777777" w:rsidR="00715A8E" w:rsidRPr="004779E6" w:rsidRDefault="00715A8E" w:rsidP="00B92FC4">
            <w:pPr>
              <w:jc w:val="both"/>
              <w:rPr>
                <w:color w:val="auto"/>
                <w:sz w:val="22"/>
              </w:rPr>
            </w:pPr>
          </w:p>
        </w:tc>
      </w:tr>
    </w:tbl>
    <w:p w14:paraId="3DEC6170" w14:textId="7ED65ECC" w:rsidR="006258E3" w:rsidRDefault="006258E3"/>
    <w:sectPr w:rsidR="006258E3" w:rsidSect="00715A8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8E3"/>
    <w:rsid w:val="001A6EB8"/>
    <w:rsid w:val="00594F37"/>
    <w:rsid w:val="006163FF"/>
    <w:rsid w:val="006258E3"/>
    <w:rsid w:val="00677D63"/>
    <w:rsid w:val="00715A8E"/>
    <w:rsid w:val="00863399"/>
    <w:rsid w:val="0094474F"/>
    <w:rsid w:val="00AE436F"/>
    <w:rsid w:val="00F43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E7CBC"/>
  <w15:docId w15:val="{16958F48-0DA0-413C-816A-48CC11CF3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A8E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2022-08-25T14:00:00Z</dcterms:created>
  <dcterms:modified xsi:type="dcterms:W3CDTF">2022-09-08T08:22:00Z</dcterms:modified>
</cp:coreProperties>
</file>