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D50F6" w:rsidRDefault="00AD50F6">
      <w:pPr>
        <w:pStyle w:val="a8"/>
        <w:spacing w:after="280"/>
        <w:jc w:val="both"/>
        <w:rPr>
          <w:color w:val="000000"/>
        </w:rPr>
      </w:pPr>
    </w:p>
    <w:p w:rsidR="00AD50F6" w:rsidRDefault="00540690">
      <w:pPr>
        <w:jc w:val="center"/>
      </w:pPr>
      <w:r>
        <w:rPr>
          <w:noProof/>
          <w:lang w:eastAsia="ru-RU"/>
        </w:rPr>
        <w:drawing>
          <wp:inline distT="0" distB="0" distL="0" distR="0">
            <wp:extent cx="828675" cy="619125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 l="-85" t="-69" r="-85" b="-69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28675" cy="6191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D50F6" w:rsidRDefault="00540690">
      <w:pPr>
        <w:keepNext/>
        <w:spacing w:after="0" w:line="240" w:lineRule="auto"/>
        <w:ind w:left="5400" w:hanging="5684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lang w:eastAsia="ru-RU"/>
        </w:rPr>
        <w:t xml:space="preserve"> Российская Федерация                                  </w:t>
      </w:r>
      <w:r>
        <w:rPr>
          <w:rFonts w:ascii="Times New Roman" w:hAnsi="Times New Roman" w:cs="Times New Roman"/>
          <w:b/>
          <w:sz w:val="24"/>
          <w:szCs w:val="24"/>
          <w:lang w:eastAsia="ru-RU"/>
        </w:rPr>
        <w:t xml:space="preserve"> </w:t>
      </w:r>
    </w:p>
    <w:p w:rsidR="00AD50F6" w:rsidRDefault="00540690">
      <w:pPr>
        <w:keepNext/>
        <w:spacing w:after="0" w:line="240" w:lineRule="auto"/>
        <w:ind w:left="5400" w:hanging="5684"/>
        <w:jc w:val="center"/>
        <w:rPr>
          <w:rFonts w:ascii="Times New Roman" w:hAnsi="Times New Roman" w:cs="Times New Roman"/>
          <w:sz w:val="24"/>
          <w:szCs w:val="24"/>
          <w:lang w:eastAsia="ru-RU"/>
        </w:rPr>
      </w:pPr>
      <w:r>
        <w:rPr>
          <w:rFonts w:ascii="Times New Roman" w:hAnsi="Times New Roman" w:cs="Times New Roman"/>
          <w:sz w:val="24"/>
          <w:szCs w:val="24"/>
          <w:lang w:eastAsia="ru-RU"/>
        </w:rPr>
        <w:t>Самарская область</w:t>
      </w:r>
    </w:p>
    <w:p w:rsidR="00AD50F6" w:rsidRDefault="00AD50F6">
      <w:pPr>
        <w:spacing w:after="0" w:line="240" w:lineRule="auto"/>
        <w:jc w:val="center"/>
        <w:rPr>
          <w:rFonts w:ascii="Times New Roman" w:hAnsi="Times New Roman" w:cs="Times New Roman"/>
          <w:b/>
          <w:bCs/>
          <w:caps/>
          <w:sz w:val="24"/>
          <w:szCs w:val="24"/>
          <w:lang w:eastAsia="ru-RU"/>
        </w:rPr>
      </w:pPr>
    </w:p>
    <w:p w:rsidR="00AD50F6" w:rsidRDefault="00540690">
      <w:pPr>
        <w:spacing w:after="0" w:line="240" w:lineRule="auto"/>
        <w:jc w:val="center"/>
        <w:rPr>
          <w:sz w:val="24"/>
          <w:szCs w:val="24"/>
        </w:rPr>
      </w:pPr>
      <w:r>
        <w:rPr>
          <w:rFonts w:ascii="Times New Roman" w:hAnsi="Times New Roman" w:cs="Times New Roman"/>
          <w:bCs/>
          <w:caps/>
          <w:sz w:val="24"/>
          <w:szCs w:val="24"/>
          <w:lang w:eastAsia="ru-RU"/>
        </w:rPr>
        <w:t>АДМИНИСТРАЦИЯ</w:t>
      </w:r>
    </w:p>
    <w:p w:rsidR="00AD50F6" w:rsidRDefault="00540690">
      <w:pPr>
        <w:spacing w:after="0" w:line="240" w:lineRule="auto"/>
        <w:jc w:val="center"/>
        <w:rPr>
          <w:sz w:val="24"/>
          <w:szCs w:val="24"/>
        </w:rPr>
      </w:pPr>
      <w:r>
        <w:rPr>
          <w:rFonts w:ascii="Times New Roman" w:hAnsi="Times New Roman" w:cs="Times New Roman"/>
          <w:bCs/>
          <w:caps/>
          <w:sz w:val="24"/>
          <w:szCs w:val="24"/>
          <w:lang w:eastAsia="ru-RU"/>
        </w:rPr>
        <w:t xml:space="preserve">СЕЛЬСКОГО ПОСЕЛЕНИЯ </w:t>
      </w:r>
      <w:proofErr w:type="gramStart"/>
      <w:r w:rsidR="00C94FB6">
        <w:rPr>
          <w:rFonts w:ascii="Times New Roman" w:eastAsia="Times New Roman" w:hAnsi="Times New Roman" w:cs="Times New Roman"/>
          <w:bCs/>
          <w:caps/>
          <w:sz w:val="24"/>
          <w:szCs w:val="24"/>
          <w:lang w:eastAsia="ru-RU"/>
        </w:rPr>
        <w:t>НОВАЯ</w:t>
      </w:r>
      <w:proofErr w:type="gramEnd"/>
      <w:r w:rsidR="00C94FB6">
        <w:rPr>
          <w:rFonts w:ascii="Times New Roman" w:eastAsia="Times New Roman" w:hAnsi="Times New Roman" w:cs="Times New Roman"/>
          <w:bCs/>
          <w:caps/>
          <w:sz w:val="24"/>
          <w:szCs w:val="24"/>
          <w:lang w:eastAsia="ru-RU"/>
        </w:rPr>
        <w:t xml:space="preserve"> БИНАРАДКА</w:t>
      </w:r>
      <w:r>
        <w:rPr>
          <w:rFonts w:ascii="Times New Roman" w:eastAsia="Times New Roman" w:hAnsi="Times New Roman" w:cs="Times New Roman"/>
          <w:bCs/>
          <w:caps/>
          <w:sz w:val="24"/>
          <w:szCs w:val="24"/>
          <w:lang w:eastAsia="ru-RU"/>
        </w:rPr>
        <w:t xml:space="preserve"> </w:t>
      </w:r>
    </w:p>
    <w:p w:rsidR="00AD50F6" w:rsidRDefault="00540690">
      <w:pPr>
        <w:spacing w:after="0" w:line="240" w:lineRule="auto"/>
        <w:jc w:val="center"/>
        <w:rPr>
          <w:sz w:val="24"/>
          <w:szCs w:val="24"/>
        </w:rPr>
      </w:pPr>
      <w:r>
        <w:rPr>
          <w:rFonts w:ascii="Times New Roman" w:hAnsi="Times New Roman" w:cs="Times New Roman"/>
          <w:bCs/>
          <w:caps/>
          <w:sz w:val="24"/>
          <w:szCs w:val="24"/>
          <w:lang w:eastAsia="ru-RU"/>
        </w:rPr>
        <w:t xml:space="preserve">МУНИЦИПАЛЬНОГО РАЙОНА СТАВРОПОЛЬСКИЙ </w:t>
      </w:r>
    </w:p>
    <w:p w:rsidR="00AD50F6" w:rsidRDefault="00540690">
      <w:pPr>
        <w:spacing w:after="0" w:line="240" w:lineRule="auto"/>
        <w:jc w:val="center"/>
        <w:rPr>
          <w:sz w:val="24"/>
          <w:szCs w:val="24"/>
        </w:rPr>
      </w:pPr>
      <w:r>
        <w:rPr>
          <w:rFonts w:ascii="Times New Roman" w:hAnsi="Times New Roman" w:cs="Times New Roman"/>
          <w:bCs/>
          <w:caps/>
          <w:sz w:val="24"/>
          <w:szCs w:val="24"/>
          <w:lang w:eastAsia="ru-RU"/>
        </w:rPr>
        <w:t>САМАРСКОЙ ОБЛАСТИ</w:t>
      </w:r>
    </w:p>
    <w:p w:rsidR="00AD50F6" w:rsidRDefault="00AD50F6">
      <w:pPr>
        <w:keepNext/>
        <w:spacing w:after="0" w:line="240" w:lineRule="auto"/>
        <w:jc w:val="right"/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</w:pPr>
    </w:p>
    <w:p w:rsidR="00AD50F6" w:rsidRDefault="00540690">
      <w:pPr>
        <w:keepNext/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ПОСТАНОВЛЕНИЕ  (ПРОЕКТ)</w:t>
      </w:r>
    </w:p>
    <w:p w:rsidR="00AD50F6" w:rsidRDefault="00540690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от     2021 г.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 xml:space="preserve">                    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 xml:space="preserve">         № </w:t>
      </w:r>
    </w:p>
    <w:p w:rsidR="00AD50F6" w:rsidRDefault="00540690">
      <w:pPr>
        <w:pStyle w:val="ConsPlusTitle"/>
        <w:jc w:val="center"/>
        <w:rPr>
          <w:szCs w:val="24"/>
        </w:rPr>
      </w:pPr>
      <w:r>
        <w:rPr>
          <w:szCs w:val="24"/>
        </w:rPr>
        <w:t xml:space="preserve">Об утверждении </w:t>
      </w:r>
      <w:proofErr w:type="gramStart"/>
      <w:r>
        <w:rPr>
          <w:szCs w:val="24"/>
        </w:rPr>
        <w:t>Программы профилактики нарушений обязательных требований законодательства</w:t>
      </w:r>
      <w:proofErr w:type="gramEnd"/>
      <w:r>
        <w:rPr>
          <w:szCs w:val="24"/>
        </w:rPr>
        <w:t xml:space="preserve"> в сфере муниципального контроля, осуществляемого администрацией  сельского поселения </w:t>
      </w:r>
      <w:r w:rsidR="00C94FB6">
        <w:rPr>
          <w:szCs w:val="24"/>
        </w:rPr>
        <w:t>Новая Бинарадка</w:t>
      </w:r>
      <w:r>
        <w:rPr>
          <w:szCs w:val="24"/>
        </w:rPr>
        <w:t xml:space="preserve"> </w:t>
      </w:r>
      <w:r>
        <w:rPr>
          <w:rFonts w:ascii="Open Sans;Times New Roman" w:hAnsi="Open Sans;Times New Roman" w:cs="Open Sans;Times New Roman"/>
          <w:color w:val="000000"/>
          <w:szCs w:val="24"/>
          <w:lang w:eastAsia="ru-RU"/>
        </w:rPr>
        <w:t xml:space="preserve">муниципального района </w:t>
      </w:r>
      <w:r>
        <w:rPr>
          <w:rFonts w:ascii="Open Sans;Times New Roman" w:eastAsia="Times New Roman" w:hAnsi="Open Sans;Times New Roman" w:cs="Open Sans;Times New Roman"/>
          <w:color w:val="000000"/>
          <w:szCs w:val="24"/>
          <w:lang w:eastAsia="ru-RU"/>
        </w:rPr>
        <w:t xml:space="preserve">Ставропольский </w:t>
      </w:r>
      <w:r>
        <w:rPr>
          <w:rFonts w:ascii="Open Sans;Times New Roman" w:hAnsi="Open Sans;Times New Roman" w:cs="Open Sans;Times New Roman"/>
          <w:color w:val="000000"/>
          <w:szCs w:val="24"/>
          <w:lang w:eastAsia="ru-RU"/>
        </w:rPr>
        <w:t xml:space="preserve"> Самарской области </w:t>
      </w:r>
      <w:r>
        <w:rPr>
          <w:szCs w:val="24"/>
        </w:rPr>
        <w:t xml:space="preserve"> на 2021г и плановый период 2022 – 2023 гг.</w:t>
      </w:r>
    </w:p>
    <w:p w:rsidR="00AD50F6" w:rsidRDefault="00540690">
      <w:pPr>
        <w:pStyle w:val="ConsPlusTitle"/>
        <w:jc w:val="center"/>
        <w:rPr>
          <w:szCs w:val="24"/>
        </w:rPr>
      </w:pPr>
      <w:r>
        <w:rPr>
          <w:szCs w:val="24"/>
        </w:rPr>
        <w:t xml:space="preserve"> </w:t>
      </w:r>
    </w:p>
    <w:p w:rsidR="00AD50F6" w:rsidRDefault="00AD50F6">
      <w:pPr>
        <w:pStyle w:val="ConsPlusTitle"/>
        <w:jc w:val="center"/>
        <w:rPr>
          <w:szCs w:val="24"/>
        </w:rPr>
      </w:pPr>
    </w:p>
    <w:p w:rsidR="00AD50F6" w:rsidRDefault="00540690">
      <w:pPr>
        <w:pStyle w:val="a8"/>
        <w:shd w:val="clear" w:color="auto" w:fill="FFFFFF"/>
        <w:spacing w:beforeAutospacing="0" w:after="0" w:afterAutospacing="0"/>
        <w:ind w:firstLine="709"/>
        <w:jc w:val="both"/>
      </w:pPr>
      <w:proofErr w:type="gramStart"/>
      <w:r>
        <w:t>В соответствии с частью 1 статьи 8.2 Федерального закона «О защите прав юридических лиц и индивидуальных предпринимателей при осуществлении государственного контроля (надзора) и муниципального контроля № 294-ФЗ от 26.12.2008 (в действующей редакции), постановлением Правительства РФ от 26.12.2018 № 1680 «Об утверждении общих требований к организации и осуществлению органами государственного контроля (надзора), органами муниципального контроля мероприятий по профилактике нарушений обязательных требований, требований, установленных</w:t>
      </w:r>
      <w:proofErr w:type="gramEnd"/>
      <w:r>
        <w:t xml:space="preserve"> муниципальными правовыми актами», руководствуясь Уставом  сельского поселения     </w:t>
      </w:r>
      <w:r w:rsidR="00C94FB6">
        <w:t>Новая Бинарадка</w:t>
      </w:r>
      <w:r>
        <w:t xml:space="preserve"> </w:t>
      </w:r>
      <w:r>
        <w:rPr>
          <w:rFonts w:ascii="Open Sans;Times New Roman" w:hAnsi="Open Sans;Times New Roman" w:cs="Open Sans;Times New Roman"/>
          <w:color w:val="000000"/>
        </w:rPr>
        <w:t xml:space="preserve"> муниципального района Ставропольский  Самарской области</w:t>
      </w:r>
      <w:proofErr w:type="gramStart"/>
      <w:r>
        <w:rPr>
          <w:rFonts w:ascii="Open Sans;Times New Roman" w:hAnsi="Open Sans;Times New Roman" w:cs="Open Sans;Times New Roman"/>
          <w:color w:val="000000"/>
        </w:rPr>
        <w:t xml:space="preserve"> </w:t>
      </w:r>
      <w:r>
        <w:t>,</w:t>
      </w:r>
      <w:proofErr w:type="gramEnd"/>
      <w:r>
        <w:t xml:space="preserve"> администрация  сельского поселения </w:t>
      </w:r>
      <w:r w:rsidR="00C94FB6">
        <w:t>Новая Бинарадка</w:t>
      </w:r>
      <w:r>
        <w:rPr>
          <w:rFonts w:ascii="Open Sans;Times New Roman" w:hAnsi="Open Sans;Times New Roman" w:cs="Open Sans;Times New Roman"/>
          <w:color w:val="000000"/>
        </w:rPr>
        <w:t xml:space="preserve"> муниципального района Ставропольский  Самарской области </w:t>
      </w:r>
    </w:p>
    <w:p w:rsidR="00AD50F6" w:rsidRDefault="00540690">
      <w:pPr>
        <w:pStyle w:val="a8"/>
        <w:shd w:val="clear" w:color="auto" w:fill="FFFFFF"/>
        <w:spacing w:beforeAutospacing="0" w:after="0" w:afterAutospacing="0"/>
        <w:ind w:firstLine="709"/>
        <w:jc w:val="both"/>
      </w:pPr>
      <w:r>
        <w:t xml:space="preserve"> </w:t>
      </w:r>
    </w:p>
    <w:p w:rsidR="00AD50F6" w:rsidRDefault="00540690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ПОСТАНОВЛЯЕТ:</w:t>
      </w:r>
    </w:p>
    <w:p w:rsidR="00AD50F6" w:rsidRDefault="00AD50F6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:rsidR="00AD50F6" w:rsidRDefault="00540690">
      <w:pPr>
        <w:pStyle w:val="ConsPlusNormal"/>
        <w:ind w:firstLine="570"/>
        <w:jc w:val="both"/>
        <w:rPr>
          <w:szCs w:val="24"/>
        </w:rPr>
      </w:pPr>
      <w:r>
        <w:rPr>
          <w:szCs w:val="24"/>
        </w:rPr>
        <w:t xml:space="preserve">1. Утвердить Программу профилактики нарушений обязательных требований законодательства в сфере муниципального контроля, осуществляемого администрацией  сельского поселения </w:t>
      </w:r>
      <w:proofErr w:type="gramStart"/>
      <w:r w:rsidR="00C94FB6">
        <w:rPr>
          <w:szCs w:val="24"/>
        </w:rPr>
        <w:t>Новая</w:t>
      </w:r>
      <w:proofErr w:type="gramEnd"/>
      <w:r w:rsidR="00C94FB6">
        <w:rPr>
          <w:szCs w:val="24"/>
        </w:rPr>
        <w:t xml:space="preserve"> Бинарадка</w:t>
      </w:r>
      <w:r>
        <w:rPr>
          <w:rFonts w:cs="Open Sans;Times New Roman"/>
          <w:color w:val="000000"/>
          <w:szCs w:val="24"/>
          <w:lang w:eastAsia="ru-RU"/>
        </w:rPr>
        <w:t xml:space="preserve"> муниципального района </w:t>
      </w:r>
      <w:r>
        <w:rPr>
          <w:rFonts w:eastAsia="Times New Roman" w:cs="Open Sans;Times New Roman"/>
          <w:color w:val="000000"/>
          <w:szCs w:val="24"/>
          <w:lang w:eastAsia="ru-RU"/>
        </w:rPr>
        <w:t xml:space="preserve">Ставропольский </w:t>
      </w:r>
      <w:r>
        <w:rPr>
          <w:rFonts w:cs="Open Sans;Times New Roman"/>
          <w:color w:val="000000"/>
          <w:szCs w:val="24"/>
          <w:lang w:eastAsia="ru-RU"/>
        </w:rPr>
        <w:t xml:space="preserve"> Самарской области </w:t>
      </w:r>
      <w:r>
        <w:rPr>
          <w:szCs w:val="24"/>
        </w:rPr>
        <w:t xml:space="preserve"> на 2021г и плановый период 2022-2023гг  согласно приложению.</w:t>
      </w:r>
    </w:p>
    <w:p w:rsidR="00AD50F6" w:rsidRDefault="00540690">
      <w:pPr>
        <w:tabs>
          <w:tab w:val="left" w:pos="7230"/>
        </w:tabs>
        <w:spacing w:after="29" w:line="240" w:lineRule="auto"/>
        <w:ind w:right="-144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2. Настоящее Постановление подлежит официальному опубликованию (обнародованию) в газете «</w:t>
      </w:r>
      <w:r w:rsidR="00C94FB6">
        <w:rPr>
          <w:rFonts w:ascii="Times New Roman" w:hAnsi="Times New Roman" w:cs="Times New Roman"/>
          <w:sz w:val="24"/>
          <w:szCs w:val="24"/>
        </w:rPr>
        <w:t>Ново-</w:t>
      </w:r>
      <w:proofErr w:type="spellStart"/>
      <w:r w:rsidR="00C94FB6">
        <w:rPr>
          <w:rFonts w:ascii="Times New Roman" w:hAnsi="Times New Roman" w:cs="Times New Roman"/>
          <w:sz w:val="24"/>
          <w:szCs w:val="24"/>
        </w:rPr>
        <w:t>Бинарадский</w:t>
      </w:r>
      <w:proofErr w:type="spellEnd"/>
      <w:r w:rsidR="00C94FB6">
        <w:rPr>
          <w:rFonts w:ascii="Times New Roman" w:hAnsi="Times New Roman" w:cs="Times New Roman"/>
          <w:sz w:val="24"/>
          <w:szCs w:val="24"/>
        </w:rPr>
        <w:t xml:space="preserve"> Вестник </w:t>
      </w:r>
      <w:r>
        <w:rPr>
          <w:rFonts w:ascii="Times New Roman" w:hAnsi="Times New Roman" w:cs="Times New Roman"/>
          <w:sz w:val="24"/>
          <w:szCs w:val="24"/>
        </w:rPr>
        <w:t xml:space="preserve">» и на официальном сайте администрации сельского поселения </w:t>
      </w:r>
      <w:proofErr w:type="gramStart"/>
      <w:r w:rsidR="00C94FB6">
        <w:rPr>
          <w:rFonts w:ascii="Times New Roman" w:hAnsi="Times New Roman" w:cs="Times New Roman"/>
          <w:sz w:val="24"/>
          <w:szCs w:val="24"/>
        </w:rPr>
        <w:t>Новая</w:t>
      </w:r>
      <w:proofErr w:type="gramEnd"/>
      <w:r w:rsidR="00C94FB6">
        <w:rPr>
          <w:rFonts w:ascii="Times New Roman" w:hAnsi="Times New Roman" w:cs="Times New Roman"/>
          <w:sz w:val="24"/>
          <w:szCs w:val="24"/>
        </w:rPr>
        <w:t xml:space="preserve"> Бинарадка</w:t>
      </w:r>
      <w:r>
        <w:rPr>
          <w:rFonts w:ascii="Times New Roman" w:hAnsi="Times New Roman" w:cs="Times New Roman"/>
          <w:sz w:val="24"/>
          <w:szCs w:val="24"/>
        </w:rPr>
        <w:t xml:space="preserve">  в сети интернет</w:t>
      </w:r>
      <w:r w:rsidR="00C94FB6">
        <w:rPr>
          <w:rFonts w:ascii="Times New Roman" w:hAnsi="Times New Roman" w:cs="Times New Roman"/>
          <w:sz w:val="24"/>
          <w:szCs w:val="24"/>
        </w:rPr>
        <w:t xml:space="preserve"> </w:t>
      </w:r>
      <w:r w:rsidR="00C94FB6" w:rsidRPr="00C94FB6">
        <w:rPr>
          <w:rFonts w:ascii="Times New Roman" w:hAnsi="Times New Roman" w:cs="Times New Roman"/>
          <w:sz w:val="24"/>
          <w:szCs w:val="24"/>
        </w:rPr>
        <w:t>http://www.n.binaradka.stavrsp.ru.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AD50F6" w:rsidRDefault="00540690">
      <w:pPr>
        <w:spacing w:after="29" w:line="240" w:lineRule="auto"/>
        <w:ind w:right="-428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 Контроль за исполнением настоящего постановления оставляю за собой.</w:t>
      </w:r>
    </w:p>
    <w:p w:rsidR="00AD50F6" w:rsidRDefault="00AD50F6">
      <w:pPr>
        <w:spacing w:after="29" w:line="240" w:lineRule="auto"/>
        <w:ind w:right="-428"/>
        <w:jc w:val="both"/>
        <w:rPr>
          <w:rFonts w:cs="Times New Roman"/>
        </w:rPr>
      </w:pPr>
    </w:p>
    <w:p w:rsidR="00AD50F6" w:rsidRDefault="00AD50F6">
      <w:pPr>
        <w:spacing w:after="29" w:line="240" w:lineRule="auto"/>
        <w:ind w:right="-428"/>
        <w:jc w:val="both"/>
        <w:rPr>
          <w:rFonts w:cs="Times New Roman"/>
        </w:rPr>
      </w:pPr>
    </w:p>
    <w:tbl>
      <w:tblPr>
        <w:tblW w:w="9638" w:type="dxa"/>
        <w:tblInd w:w="206" w:type="dxa"/>
        <w:tblLayout w:type="fixed"/>
        <w:tblLook w:val="04A0" w:firstRow="1" w:lastRow="0" w:firstColumn="1" w:lastColumn="0" w:noHBand="0" w:noVBand="1"/>
      </w:tblPr>
      <w:tblGrid>
        <w:gridCol w:w="5211"/>
        <w:gridCol w:w="4427"/>
      </w:tblGrid>
      <w:tr w:rsidR="00AD50F6">
        <w:tc>
          <w:tcPr>
            <w:tcW w:w="5210" w:type="dxa"/>
          </w:tcPr>
          <w:p w:rsidR="00AD50F6" w:rsidRDefault="00540690">
            <w:pPr>
              <w:widowControl w:val="0"/>
              <w:spacing w:after="0" w:line="240" w:lineRule="auto"/>
              <w:ind w:left="34" w:hanging="34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Глава</w:t>
            </w:r>
          </w:p>
          <w:p w:rsidR="00AD50F6" w:rsidRDefault="00540690">
            <w:pPr>
              <w:widowControl w:val="0"/>
              <w:spacing w:after="0" w:line="240" w:lineRule="auto"/>
              <w:ind w:left="34" w:hanging="34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сельского поселения </w:t>
            </w:r>
            <w:proofErr w:type="gramStart"/>
            <w:r w:rsidR="00C94FB6">
              <w:rPr>
                <w:rFonts w:ascii="Times New Roman" w:hAnsi="Times New Roman" w:cs="Times New Roman"/>
                <w:sz w:val="24"/>
                <w:szCs w:val="24"/>
              </w:rPr>
              <w:t>Новая</w:t>
            </w:r>
            <w:proofErr w:type="gramEnd"/>
            <w:r w:rsidR="00C94FB6">
              <w:rPr>
                <w:rFonts w:ascii="Times New Roman" w:hAnsi="Times New Roman" w:cs="Times New Roman"/>
                <w:sz w:val="24"/>
                <w:szCs w:val="24"/>
              </w:rPr>
              <w:t xml:space="preserve"> Бинарадка</w:t>
            </w:r>
          </w:p>
          <w:p w:rsidR="00AD50F6" w:rsidRDefault="00540690">
            <w:pPr>
              <w:widowControl w:val="0"/>
              <w:spacing w:after="0" w:line="240" w:lineRule="auto"/>
              <w:ind w:left="34" w:hanging="34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муниципального района Ставропольский Самарской области</w:t>
            </w:r>
          </w:p>
          <w:p w:rsidR="00AD50F6" w:rsidRDefault="00AD50F6">
            <w:pPr>
              <w:widowControl w:val="0"/>
              <w:spacing w:after="0" w:line="240" w:lineRule="auto"/>
              <w:ind w:left="-426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427" w:type="dxa"/>
          </w:tcPr>
          <w:p w:rsidR="00AD50F6" w:rsidRDefault="00AD50F6">
            <w:pPr>
              <w:widowControl w:val="0"/>
              <w:snapToGrid w:val="0"/>
              <w:spacing w:after="0" w:line="240" w:lineRule="auto"/>
              <w:ind w:left="-426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AD50F6" w:rsidRDefault="00AD50F6">
            <w:pPr>
              <w:widowControl w:val="0"/>
              <w:spacing w:after="0" w:line="240" w:lineRule="auto"/>
              <w:ind w:left="-426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AD50F6" w:rsidRDefault="00AD50F6">
            <w:pPr>
              <w:widowControl w:val="0"/>
              <w:spacing w:after="0" w:line="240" w:lineRule="auto"/>
              <w:ind w:left="-426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AD50F6" w:rsidRDefault="00540690" w:rsidP="00C94FB6">
            <w:pPr>
              <w:widowControl w:val="0"/>
              <w:spacing w:after="0" w:line="240" w:lineRule="auto"/>
              <w:ind w:left="-426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  <w:r w:rsidR="00C94FB6">
              <w:rPr>
                <w:rFonts w:ascii="Times New Roman" w:hAnsi="Times New Roman" w:cs="Times New Roman"/>
                <w:sz w:val="24"/>
                <w:szCs w:val="24"/>
              </w:rPr>
              <w:t xml:space="preserve">           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  <w:proofErr w:type="spellStart"/>
            <w:r w:rsidR="00C94FB6">
              <w:rPr>
                <w:rFonts w:ascii="Times New Roman" w:hAnsi="Times New Roman" w:cs="Times New Roman"/>
                <w:sz w:val="24"/>
                <w:szCs w:val="24"/>
              </w:rPr>
              <w:t>Н.Ю.Буянова</w:t>
            </w:r>
            <w:proofErr w:type="spellEnd"/>
          </w:p>
        </w:tc>
      </w:tr>
    </w:tbl>
    <w:p w:rsidR="00AD50F6" w:rsidRDefault="00AD50F6">
      <w:pPr>
        <w:spacing w:after="280"/>
        <w:jc w:val="right"/>
        <w:rPr>
          <w:color w:val="000000"/>
          <w:sz w:val="27"/>
          <w:szCs w:val="27"/>
        </w:rPr>
      </w:pPr>
    </w:p>
    <w:p w:rsidR="00AD50F6" w:rsidRDefault="00AD50F6">
      <w:pPr>
        <w:pStyle w:val="ab"/>
        <w:spacing w:after="120" w:line="240" w:lineRule="exact"/>
        <w:jc w:val="right"/>
        <w:rPr>
          <w:rFonts w:ascii="Times New Roman" w:hAnsi="Times New Roman" w:cs="Times New Roman"/>
          <w:sz w:val="18"/>
          <w:szCs w:val="18"/>
          <w:lang w:eastAsia="ru-RU"/>
        </w:rPr>
      </w:pPr>
    </w:p>
    <w:p w:rsidR="00AD50F6" w:rsidRDefault="00540690">
      <w:pPr>
        <w:pStyle w:val="ab"/>
        <w:spacing w:after="120" w:line="240" w:lineRule="exact"/>
        <w:jc w:val="right"/>
        <w:rPr>
          <w:rFonts w:ascii="Times New Roman" w:hAnsi="Times New Roman" w:cs="Times New Roman"/>
          <w:sz w:val="18"/>
          <w:szCs w:val="18"/>
          <w:lang w:eastAsia="ru-RU"/>
        </w:rPr>
      </w:pPr>
      <w:r>
        <w:rPr>
          <w:rFonts w:ascii="Times New Roman" w:hAnsi="Times New Roman" w:cs="Times New Roman"/>
          <w:sz w:val="18"/>
          <w:szCs w:val="18"/>
          <w:lang w:eastAsia="ru-RU"/>
        </w:rPr>
        <w:t xml:space="preserve">приложение  </w:t>
      </w:r>
      <w:proofErr w:type="gramStart"/>
      <w:r>
        <w:rPr>
          <w:rFonts w:ascii="Times New Roman" w:hAnsi="Times New Roman" w:cs="Times New Roman"/>
          <w:sz w:val="18"/>
          <w:szCs w:val="18"/>
          <w:lang w:eastAsia="ru-RU"/>
        </w:rPr>
        <w:t>к</w:t>
      </w:r>
      <w:proofErr w:type="gramEnd"/>
      <w:r>
        <w:rPr>
          <w:rFonts w:ascii="Times New Roman" w:hAnsi="Times New Roman" w:cs="Times New Roman"/>
          <w:sz w:val="18"/>
          <w:szCs w:val="18"/>
          <w:lang w:eastAsia="ru-RU"/>
        </w:rPr>
        <w:t xml:space="preserve"> </w:t>
      </w:r>
    </w:p>
    <w:p w:rsidR="00AD50F6" w:rsidRDefault="00540690">
      <w:pPr>
        <w:pStyle w:val="ab"/>
        <w:spacing w:after="6"/>
        <w:jc w:val="right"/>
        <w:rPr>
          <w:rFonts w:ascii="Times New Roman" w:eastAsia="Calibri" w:hAnsi="Times New Roman" w:cs="Times New Roman"/>
          <w:sz w:val="18"/>
          <w:szCs w:val="18"/>
          <w:lang w:eastAsia="ru-RU"/>
        </w:rPr>
      </w:pPr>
      <w:r>
        <w:rPr>
          <w:rFonts w:ascii="Times New Roman" w:eastAsia="Calibri" w:hAnsi="Times New Roman" w:cs="Times New Roman"/>
          <w:sz w:val="18"/>
          <w:szCs w:val="18"/>
          <w:lang w:eastAsia="ru-RU"/>
        </w:rPr>
        <w:t xml:space="preserve">Постановлению администрации               </w:t>
      </w:r>
    </w:p>
    <w:p w:rsidR="00AD50F6" w:rsidRDefault="00540690">
      <w:pPr>
        <w:pStyle w:val="ab"/>
        <w:spacing w:after="6"/>
        <w:jc w:val="right"/>
        <w:rPr>
          <w:rFonts w:ascii="Times New Roman" w:eastAsia="Calibri" w:hAnsi="Times New Roman" w:cs="Times New Roman"/>
          <w:sz w:val="18"/>
          <w:szCs w:val="18"/>
          <w:lang w:eastAsia="ru-RU"/>
        </w:rPr>
      </w:pPr>
      <w:r>
        <w:rPr>
          <w:rFonts w:ascii="Times New Roman" w:eastAsia="Calibri" w:hAnsi="Times New Roman" w:cs="Times New Roman"/>
          <w:sz w:val="18"/>
          <w:szCs w:val="18"/>
          <w:lang w:eastAsia="ru-RU"/>
        </w:rPr>
        <w:t xml:space="preserve"> сельского поселения </w:t>
      </w:r>
      <w:proofErr w:type="gramStart"/>
      <w:r w:rsidR="00C94FB6">
        <w:rPr>
          <w:rFonts w:ascii="Times New Roman" w:eastAsia="Calibri" w:hAnsi="Times New Roman" w:cs="Times New Roman"/>
          <w:sz w:val="18"/>
          <w:szCs w:val="18"/>
          <w:lang w:eastAsia="ru-RU"/>
        </w:rPr>
        <w:t>Новая</w:t>
      </w:r>
      <w:proofErr w:type="gramEnd"/>
      <w:r w:rsidR="00C94FB6">
        <w:rPr>
          <w:rFonts w:ascii="Times New Roman" w:eastAsia="Calibri" w:hAnsi="Times New Roman" w:cs="Times New Roman"/>
          <w:sz w:val="18"/>
          <w:szCs w:val="18"/>
          <w:lang w:eastAsia="ru-RU"/>
        </w:rPr>
        <w:t xml:space="preserve"> Бинарадка</w:t>
      </w:r>
    </w:p>
    <w:p w:rsidR="00AD50F6" w:rsidRDefault="00540690">
      <w:pPr>
        <w:pStyle w:val="ConsPlusTitle"/>
        <w:widowControl/>
        <w:spacing w:line="240" w:lineRule="auto"/>
        <w:ind w:left="4248"/>
        <w:jc w:val="right"/>
        <w:rPr>
          <w:sz w:val="18"/>
          <w:szCs w:val="18"/>
        </w:rPr>
      </w:pPr>
      <w:r>
        <w:rPr>
          <w:rFonts w:eastAsia="Times New Roman" w:cs="Times New Roman"/>
          <w:b w:val="0"/>
          <w:sz w:val="18"/>
          <w:szCs w:val="18"/>
        </w:rPr>
        <w:t xml:space="preserve"> </w:t>
      </w:r>
      <w:r>
        <w:rPr>
          <w:rFonts w:cs="Times New Roman"/>
          <w:b w:val="0"/>
          <w:sz w:val="18"/>
          <w:szCs w:val="18"/>
        </w:rPr>
        <w:t xml:space="preserve">муниципального района </w:t>
      </w:r>
    </w:p>
    <w:p w:rsidR="00AD50F6" w:rsidRDefault="00540690">
      <w:pPr>
        <w:pStyle w:val="ConsPlusTitle"/>
        <w:widowControl/>
        <w:spacing w:line="240" w:lineRule="auto"/>
        <w:ind w:left="4248"/>
        <w:jc w:val="right"/>
        <w:rPr>
          <w:sz w:val="18"/>
          <w:szCs w:val="18"/>
        </w:rPr>
      </w:pPr>
      <w:r>
        <w:rPr>
          <w:rFonts w:cs="Times New Roman"/>
          <w:b w:val="0"/>
          <w:sz w:val="18"/>
          <w:szCs w:val="18"/>
        </w:rPr>
        <w:t xml:space="preserve">Ставропольский </w:t>
      </w:r>
    </w:p>
    <w:p w:rsidR="00AD50F6" w:rsidRDefault="00540690">
      <w:pPr>
        <w:pStyle w:val="ab"/>
        <w:spacing w:after="120"/>
        <w:jc w:val="right"/>
        <w:rPr>
          <w:rFonts w:ascii="Times New Roman" w:eastAsia="Calibri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ru-RU"/>
        </w:rPr>
        <w:t xml:space="preserve"> </w:t>
      </w:r>
      <w:r>
        <w:rPr>
          <w:rFonts w:ascii="Times New Roman" w:eastAsia="Calibri" w:hAnsi="Times New Roman" w:cs="Times New Roman"/>
          <w:sz w:val="18"/>
          <w:szCs w:val="18"/>
          <w:lang w:eastAsia="ru-RU"/>
        </w:rPr>
        <w:t>Самарской области</w:t>
      </w:r>
    </w:p>
    <w:p w:rsidR="00AD50F6" w:rsidRPr="00540690" w:rsidRDefault="00540690">
      <w:pPr>
        <w:pStyle w:val="ab"/>
        <w:spacing w:after="120" w:line="240" w:lineRule="exact"/>
        <w:jc w:val="right"/>
        <w:rPr>
          <w:color w:val="000000" w:themeColor="text1"/>
        </w:rPr>
      </w:pPr>
      <w:r w:rsidRPr="00540690">
        <w:rPr>
          <w:rFonts w:ascii="Times New Roman" w:eastAsia="Calibri" w:hAnsi="Times New Roman" w:cs="Times New Roman"/>
          <w:color w:val="000000" w:themeColor="text1"/>
          <w:sz w:val="18"/>
          <w:szCs w:val="18"/>
          <w:lang w:eastAsia="ru-RU"/>
        </w:rPr>
        <w:t xml:space="preserve">от            2021   № </w:t>
      </w:r>
    </w:p>
    <w:p w:rsidR="00AD50F6" w:rsidRDefault="00AD50F6">
      <w:pPr>
        <w:pStyle w:val="a8"/>
        <w:spacing w:before="280" w:after="0" w:afterAutospacing="0"/>
        <w:jc w:val="right"/>
        <w:rPr>
          <w:sz w:val="18"/>
          <w:szCs w:val="18"/>
        </w:rPr>
      </w:pPr>
    </w:p>
    <w:p w:rsidR="00AD50F6" w:rsidRDefault="00540690">
      <w:pPr>
        <w:pStyle w:val="a8"/>
        <w:spacing w:beforeAutospacing="0" w:after="0" w:afterAutospacing="0"/>
        <w:jc w:val="center"/>
      </w:pPr>
      <w:r>
        <w:rPr>
          <w:b/>
          <w:color w:val="000000"/>
        </w:rPr>
        <w:t>ПРОГРАММА</w:t>
      </w:r>
    </w:p>
    <w:p w:rsidR="00AD50F6" w:rsidRDefault="00AD50F6">
      <w:pPr>
        <w:pStyle w:val="a8"/>
        <w:spacing w:beforeAutospacing="0" w:after="0" w:afterAutospacing="0"/>
        <w:jc w:val="center"/>
      </w:pPr>
    </w:p>
    <w:p w:rsidR="00AD50F6" w:rsidRDefault="00540690">
      <w:pPr>
        <w:pStyle w:val="ConsPlusTitle"/>
        <w:spacing w:line="240" w:lineRule="auto"/>
        <w:jc w:val="center"/>
      </w:pPr>
      <w:r>
        <w:rPr>
          <w:szCs w:val="24"/>
        </w:rPr>
        <w:t xml:space="preserve"> профилактики нарушений обязательных требований законодательства в сфере муниципального контроля, осуществляемого</w:t>
      </w:r>
    </w:p>
    <w:p w:rsidR="00AD50F6" w:rsidRDefault="00540690">
      <w:pPr>
        <w:pStyle w:val="ConsPlusTitle"/>
        <w:spacing w:line="240" w:lineRule="auto"/>
        <w:jc w:val="center"/>
      </w:pPr>
      <w:r>
        <w:rPr>
          <w:szCs w:val="24"/>
        </w:rPr>
        <w:t xml:space="preserve">администрацией  сельского поселения </w:t>
      </w:r>
      <w:proofErr w:type="gramStart"/>
      <w:r w:rsidR="00C94FB6">
        <w:rPr>
          <w:szCs w:val="24"/>
        </w:rPr>
        <w:t>Новая</w:t>
      </w:r>
      <w:proofErr w:type="gramEnd"/>
      <w:r w:rsidR="00C94FB6">
        <w:rPr>
          <w:szCs w:val="24"/>
        </w:rPr>
        <w:t xml:space="preserve"> Бинарадка</w:t>
      </w:r>
      <w:r>
        <w:rPr>
          <w:szCs w:val="24"/>
        </w:rPr>
        <w:t xml:space="preserve"> </w:t>
      </w:r>
      <w:r>
        <w:rPr>
          <w:rFonts w:ascii="Open Sans;Times New Roman" w:hAnsi="Open Sans;Times New Roman" w:cs="Open Sans;Times New Roman"/>
          <w:color w:val="000000"/>
          <w:szCs w:val="24"/>
          <w:lang w:eastAsia="ru-RU"/>
        </w:rPr>
        <w:t xml:space="preserve">муниципального района </w:t>
      </w:r>
      <w:r>
        <w:rPr>
          <w:rFonts w:ascii="Open Sans;Times New Roman" w:eastAsia="Times New Roman" w:hAnsi="Open Sans;Times New Roman" w:cs="Open Sans;Times New Roman"/>
          <w:color w:val="000000"/>
          <w:szCs w:val="24"/>
          <w:lang w:eastAsia="ru-RU"/>
        </w:rPr>
        <w:t xml:space="preserve">Ставропольский </w:t>
      </w:r>
      <w:r>
        <w:rPr>
          <w:rFonts w:ascii="Open Sans;Times New Roman" w:hAnsi="Open Sans;Times New Roman" w:cs="Open Sans;Times New Roman"/>
          <w:color w:val="000000"/>
          <w:szCs w:val="24"/>
          <w:lang w:eastAsia="ru-RU"/>
        </w:rPr>
        <w:t xml:space="preserve"> Самарской области </w:t>
      </w:r>
      <w:r>
        <w:rPr>
          <w:szCs w:val="24"/>
        </w:rPr>
        <w:t xml:space="preserve"> </w:t>
      </w:r>
      <w:r>
        <w:rPr>
          <w:color w:val="000000"/>
          <w:szCs w:val="24"/>
        </w:rPr>
        <w:t xml:space="preserve"> на 2021г и плановый период 2022-2023 </w:t>
      </w:r>
      <w:proofErr w:type="spellStart"/>
      <w:r>
        <w:rPr>
          <w:color w:val="000000"/>
          <w:szCs w:val="24"/>
        </w:rPr>
        <w:t>г.г</w:t>
      </w:r>
      <w:proofErr w:type="spellEnd"/>
      <w:r>
        <w:rPr>
          <w:color w:val="000000"/>
          <w:szCs w:val="24"/>
        </w:rPr>
        <w:t>.</w:t>
      </w:r>
    </w:p>
    <w:p w:rsidR="00AD50F6" w:rsidRDefault="00AD50F6">
      <w:pPr>
        <w:pStyle w:val="ConsPlusTitle"/>
        <w:jc w:val="center"/>
        <w:rPr>
          <w:color w:val="000000"/>
        </w:rPr>
      </w:pPr>
    </w:p>
    <w:tbl>
      <w:tblPr>
        <w:tblStyle w:val="ac"/>
        <w:tblW w:w="9571" w:type="dxa"/>
        <w:tblLayout w:type="fixed"/>
        <w:tblLook w:val="04A0" w:firstRow="1" w:lastRow="0" w:firstColumn="1" w:lastColumn="0" w:noHBand="0" w:noVBand="1"/>
      </w:tblPr>
      <w:tblGrid>
        <w:gridCol w:w="2518"/>
        <w:gridCol w:w="7053"/>
      </w:tblGrid>
      <w:tr w:rsidR="00AD50F6">
        <w:tc>
          <w:tcPr>
            <w:tcW w:w="2518" w:type="dxa"/>
          </w:tcPr>
          <w:p w:rsidR="00AD50F6" w:rsidRPr="00540690" w:rsidRDefault="00540690">
            <w:pPr>
              <w:pStyle w:val="a8"/>
              <w:widowControl w:val="0"/>
              <w:spacing w:beforeAutospacing="0" w:after="0" w:afterAutospacing="0"/>
              <w:jc w:val="both"/>
              <w:rPr>
                <w:color w:val="000000"/>
              </w:rPr>
            </w:pPr>
            <w:r w:rsidRPr="00540690">
              <w:rPr>
                <w:color w:val="000000"/>
              </w:rPr>
              <w:t>Наименование программы</w:t>
            </w:r>
          </w:p>
        </w:tc>
        <w:tc>
          <w:tcPr>
            <w:tcW w:w="7052" w:type="dxa"/>
          </w:tcPr>
          <w:p w:rsidR="00AD50F6" w:rsidRPr="00540690" w:rsidRDefault="00540690">
            <w:pPr>
              <w:pStyle w:val="a8"/>
              <w:widowControl w:val="0"/>
              <w:spacing w:beforeAutospacing="0" w:after="0" w:afterAutospacing="0"/>
              <w:jc w:val="both"/>
              <w:rPr>
                <w:color w:val="000000"/>
              </w:rPr>
            </w:pPr>
            <w:r w:rsidRPr="00540690">
              <w:rPr>
                <w:color w:val="000000"/>
              </w:rPr>
              <w:t xml:space="preserve">Программа профилактики нарушений обязательных требований законодательства в сфере муниципального контроля, осуществляемого  администрацией  сельского поселения </w:t>
            </w:r>
            <w:r w:rsidR="00C94FB6">
              <w:rPr>
                <w:color w:val="000000"/>
              </w:rPr>
              <w:t>Новая Бинарадка</w:t>
            </w:r>
            <w:r w:rsidRPr="00540690">
              <w:rPr>
                <w:color w:val="000000"/>
              </w:rPr>
              <w:t xml:space="preserve"> муниципального района Ставропольский  Самарской области   на 2021 г и плановый период 2022 – 2023гг.</w:t>
            </w:r>
          </w:p>
        </w:tc>
      </w:tr>
      <w:tr w:rsidR="00AD50F6">
        <w:tc>
          <w:tcPr>
            <w:tcW w:w="2518" w:type="dxa"/>
          </w:tcPr>
          <w:p w:rsidR="00AD50F6" w:rsidRPr="00540690" w:rsidRDefault="00540690">
            <w:pPr>
              <w:pStyle w:val="a8"/>
              <w:widowControl w:val="0"/>
              <w:spacing w:beforeAutospacing="0" w:after="0" w:afterAutospacing="0"/>
              <w:jc w:val="both"/>
              <w:rPr>
                <w:color w:val="000000"/>
              </w:rPr>
            </w:pPr>
            <w:r w:rsidRPr="00540690">
              <w:rPr>
                <w:color w:val="000000"/>
              </w:rPr>
              <w:t>Правовые</w:t>
            </w:r>
          </w:p>
          <w:p w:rsidR="00AD50F6" w:rsidRPr="00540690" w:rsidRDefault="00540690">
            <w:pPr>
              <w:pStyle w:val="a8"/>
              <w:widowControl w:val="0"/>
              <w:spacing w:beforeAutospacing="0" w:after="0" w:afterAutospacing="0"/>
              <w:jc w:val="both"/>
              <w:rPr>
                <w:color w:val="000000"/>
              </w:rPr>
            </w:pPr>
            <w:r w:rsidRPr="00540690">
              <w:rPr>
                <w:color w:val="000000"/>
              </w:rPr>
              <w:t>основания</w:t>
            </w:r>
          </w:p>
          <w:p w:rsidR="00AD50F6" w:rsidRPr="00540690" w:rsidRDefault="00540690">
            <w:pPr>
              <w:pStyle w:val="a8"/>
              <w:widowControl w:val="0"/>
              <w:spacing w:beforeAutospacing="0" w:after="0" w:afterAutospacing="0"/>
              <w:jc w:val="both"/>
              <w:rPr>
                <w:color w:val="000000"/>
              </w:rPr>
            </w:pPr>
            <w:r w:rsidRPr="00540690">
              <w:rPr>
                <w:color w:val="000000"/>
              </w:rPr>
              <w:t>разработки</w:t>
            </w:r>
          </w:p>
          <w:p w:rsidR="00AD50F6" w:rsidRPr="00540690" w:rsidRDefault="00540690">
            <w:pPr>
              <w:pStyle w:val="a8"/>
              <w:widowControl w:val="0"/>
              <w:spacing w:beforeAutospacing="0" w:after="0" w:afterAutospacing="0"/>
              <w:jc w:val="both"/>
              <w:rPr>
                <w:color w:val="000000"/>
              </w:rPr>
            </w:pPr>
            <w:r w:rsidRPr="00540690">
              <w:rPr>
                <w:color w:val="000000"/>
              </w:rPr>
              <w:t>программы</w:t>
            </w:r>
          </w:p>
          <w:p w:rsidR="00AD50F6" w:rsidRPr="00540690" w:rsidRDefault="00AD50F6">
            <w:pPr>
              <w:pStyle w:val="a8"/>
              <w:widowControl w:val="0"/>
              <w:spacing w:beforeAutospacing="0" w:after="0" w:afterAutospacing="0"/>
              <w:jc w:val="both"/>
              <w:rPr>
                <w:color w:val="000000"/>
              </w:rPr>
            </w:pPr>
          </w:p>
        </w:tc>
        <w:tc>
          <w:tcPr>
            <w:tcW w:w="7052" w:type="dxa"/>
          </w:tcPr>
          <w:p w:rsidR="00AD50F6" w:rsidRPr="00540690" w:rsidRDefault="00540690">
            <w:pPr>
              <w:pStyle w:val="a8"/>
              <w:widowControl w:val="0"/>
              <w:spacing w:beforeAutospacing="0" w:after="0" w:afterAutospacing="0"/>
              <w:jc w:val="both"/>
              <w:rPr>
                <w:color w:val="000000"/>
              </w:rPr>
            </w:pPr>
            <w:r w:rsidRPr="00540690">
              <w:rPr>
                <w:color w:val="000000"/>
              </w:rPr>
              <w:t>-Федеральный Закон от 06.10.2003 № 131-ФЗ «Об общих принципах организации местного самоуправления в Российской Федерации»; -Федеральный закон от 26.12.2008 № 294-ФЗ «О защите прав юридических лиц и индивидуальных предпринимателей при осуществлении государственного контроля (надзора) и муниципального контроля»; -Постановление Правительства РФ от 26.12.2018 № 1680 «Об утверждении общих требований к организации и осуществлению органами государственного контроля (надзора), органами муниципального контроля мероприятий по профилактике нарушений обязательных требований, требований, установленных муниципальными правовыми актами»</w:t>
            </w:r>
          </w:p>
        </w:tc>
      </w:tr>
      <w:tr w:rsidR="00AD50F6">
        <w:tc>
          <w:tcPr>
            <w:tcW w:w="2518" w:type="dxa"/>
          </w:tcPr>
          <w:p w:rsidR="00AD50F6" w:rsidRPr="00540690" w:rsidRDefault="00540690">
            <w:pPr>
              <w:pStyle w:val="a8"/>
              <w:widowControl w:val="0"/>
              <w:spacing w:beforeAutospacing="0" w:after="0" w:afterAutospacing="0"/>
              <w:jc w:val="both"/>
              <w:rPr>
                <w:color w:val="000000"/>
              </w:rPr>
            </w:pPr>
            <w:r w:rsidRPr="00540690">
              <w:rPr>
                <w:color w:val="000000"/>
              </w:rPr>
              <w:t>Разработчик</w:t>
            </w:r>
          </w:p>
          <w:p w:rsidR="00AD50F6" w:rsidRPr="00540690" w:rsidRDefault="00540690">
            <w:pPr>
              <w:pStyle w:val="a8"/>
              <w:widowControl w:val="0"/>
              <w:spacing w:beforeAutospacing="0" w:after="0" w:afterAutospacing="0"/>
              <w:jc w:val="both"/>
              <w:rPr>
                <w:color w:val="000000"/>
              </w:rPr>
            </w:pPr>
            <w:r w:rsidRPr="00540690">
              <w:rPr>
                <w:color w:val="000000"/>
              </w:rPr>
              <w:t>программы</w:t>
            </w:r>
          </w:p>
          <w:p w:rsidR="00AD50F6" w:rsidRPr="00540690" w:rsidRDefault="00AD50F6">
            <w:pPr>
              <w:pStyle w:val="a8"/>
              <w:widowControl w:val="0"/>
              <w:spacing w:beforeAutospacing="0" w:after="0" w:afterAutospacing="0"/>
              <w:jc w:val="both"/>
              <w:rPr>
                <w:color w:val="000000"/>
              </w:rPr>
            </w:pPr>
          </w:p>
        </w:tc>
        <w:tc>
          <w:tcPr>
            <w:tcW w:w="7052" w:type="dxa"/>
          </w:tcPr>
          <w:p w:rsidR="00AD50F6" w:rsidRPr="00540690" w:rsidRDefault="00540690">
            <w:pPr>
              <w:widowControl w:val="0"/>
              <w:spacing w:after="0" w:line="240" w:lineRule="auto"/>
              <w:ind w:firstLine="341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4069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Администрация сельского поселения </w:t>
            </w:r>
            <w:r w:rsidR="00C94FB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Новая Бинарадка</w:t>
            </w:r>
            <w:r w:rsidRPr="0054069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 муниципального района </w:t>
            </w:r>
            <w:proofErr w:type="gramStart"/>
            <w:r w:rsidRPr="0054069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Ставропольский</w:t>
            </w:r>
            <w:proofErr w:type="gramEnd"/>
            <w:r w:rsidRPr="0054069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 Самарской области (далее – Администрация поселения)</w:t>
            </w:r>
          </w:p>
        </w:tc>
      </w:tr>
      <w:tr w:rsidR="00AD50F6">
        <w:tc>
          <w:tcPr>
            <w:tcW w:w="2518" w:type="dxa"/>
          </w:tcPr>
          <w:p w:rsidR="00AD50F6" w:rsidRPr="00540690" w:rsidRDefault="00540690">
            <w:pPr>
              <w:pStyle w:val="a8"/>
              <w:widowControl w:val="0"/>
              <w:spacing w:beforeAutospacing="0" w:after="0" w:afterAutospacing="0"/>
              <w:jc w:val="both"/>
              <w:rPr>
                <w:color w:val="000000"/>
              </w:rPr>
            </w:pPr>
            <w:r w:rsidRPr="00540690">
              <w:rPr>
                <w:color w:val="000000"/>
              </w:rPr>
              <w:t>Цели программы</w:t>
            </w:r>
          </w:p>
        </w:tc>
        <w:tc>
          <w:tcPr>
            <w:tcW w:w="7052" w:type="dxa"/>
          </w:tcPr>
          <w:p w:rsidR="00AD50F6" w:rsidRPr="00540690" w:rsidRDefault="00540690">
            <w:pPr>
              <w:pStyle w:val="a8"/>
              <w:widowControl w:val="0"/>
              <w:spacing w:beforeAutospacing="0" w:after="0" w:afterAutospacing="0"/>
              <w:jc w:val="both"/>
              <w:rPr>
                <w:color w:val="000000"/>
              </w:rPr>
            </w:pPr>
            <w:r w:rsidRPr="00540690">
              <w:rPr>
                <w:color w:val="000000"/>
              </w:rPr>
              <w:t>-предупреждение нарушений юридическими лицами и индивидуальными предпринимателями обязательных требований, установленных муниципальными правовыми актами, принятыми по вопросам местного значения, а в случаях, если соответствующие виды контроля отнесены федеральными законами к полномочиям органов местного самоуправления, также муниципальный контроль за соблюдением требований, установленных федеральными законами, законами Самарской области. (далее – требований, установленных законодательством РФ);</w:t>
            </w:r>
          </w:p>
          <w:p w:rsidR="00AD50F6" w:rsidRPr="00540690" w:rsidRDefault="00540690">
            <w:pPr>
              <w:pStyle w:val="a8"/>
              <w:widowControl w:val="0"/>
              <w:spacing w:beforeAutospacing="0" w:after="0" w:afterAutospacing="0"/>
              <w:jc w:val="both"/>
              <w:rPr>
                <w:color w:val="000000"/>
              </w:rPr>
            </w:pPr>
            <w:r w:rsidRPr="00540690">
              <w:rPr>
                <w:color w:val="000000"/>
              </w:rPr>
              <w:t xml:space="preserve"> -устранение причин, факторов и условий, способствующих нарушениям обязательных требований, установленных законодательством РФ</w:t>
            </w:r>
          </w:p>
        </w:tc>
      </w:tr>
      <w:tr w:rsidR="00AD50F6">
        <w:tc>
          <w:tcPr>
            <w:tcW w:w="2518" w:type="dxa"/>
          </w:tcPr>
          <w:p w:rsidR="00AD50F6" w:rsidRPr="00540690" w:rsidRDefault="00540690">
            <w:pPr>
              <w:pStyle w:val="a8"/>
              <w:widowControl w:val="0"/>
              <w:spacing w:beforeAutospacing="0" w:after="0" w:afterAutospacing="0"/>
              <w:jc w:val="both"/>
              <w:rPr>
                <w:color w:val="000000"/>
              </w:rPr>
            </w:pPr>
            <w:r w:rsidRPr="00540690">
              <w:rPr>
                <w:color w:val="000000"/>
              </w:rPr>
              <w:t>Задачи программы -</w:t>
            </w:r>
          </w:p>
          <w:p w:rsidR="00AD50F6" w:rsidRPr="00540690" w:rsidRDefault="00AD50F6">
            <w:pPr>
              <w:pStyle w:val="a8"/>
              <w:widowControl w:val="0"/>
              <w:spacing w:beforeAutospacing="0" w:after="0" w:afterAutospacing="0"/>
              <w:jc w:val="both"/>
              <w:rPr>
                <w:color w:val="000000"/>
              </w:rPr>
            </w:pPr>
          </w:p>
        </w:tc>
        <w:tc>
          <w:tcPr>
            <w:tcW w:w="7052" w:type="dxa"/>
          </w:tcPr>
          <w:p w:rsidR="00AD50F6" w:rsidRPr="00540690" w:rsidRDefault="00540690">
            <w:pPr>
              <w:pStyle w:val="a8"/>
              <w:widowControl w:val="0"/>
              <w:spacing w:beforeAutospacing="0" w:after="0" w:afterAutospacing="0"/>
              <w:jc w:val="both"/>
              <w:rPr>
                <w:color w:val="000000"/>
              </w:rPr>
            </w:pPr>
            <w:r w:rsidRPr="00540690">
              <w:rPr>
                <w:color w:val="000000"/>
              </w:rPr>
              <w:t xml:space="preserve"> -укрепление системы профилактики нарушений обязательных требований, установленных законодательством РФ;</w:t>
            </w:r>
          </w:p>
          <w:p w:rsidR="00AD50F6" w:rsidRPr="00540690" w:rsidRDefault="00540690">
            <w:pPr>
              <w:pStyle w:val="a8"/>
              <w:widowControl w:val="0"/>
              <w:spacing w:beforeAutospacing="0" w:after="0" w:afterAutospacing="0"/>
              <w:jc w:val="both"/>
              <w:rPr>
                <w:color w:val="000000"/>
              </w:rPr>
            </w:pPr>
            <w:r w:rsidRPr="00540690">
              <w:rPr>
                <w:color w:val="000000"/>
              </w:rPr>
              <w:t xml:space="preserve">-выявление причин, факторов и условий, способствующих нарушениям обязательных требований, установленных законодательством РФ; -повышение правосознания и правовой </w:t>
            </w:r>
            <w:r w:rsidRPr="00540690">
              <w:rPr>
                <w:color w:val="000000"/>
              </w:rPr>
              <w:lastRenderedPageBreak/>
              <w:t>культуры руководителей юридических лиц и индивидуальных предпринимателей</w:t>
            </w:r>
          </w:p>
          <w:p w:rsidR="00AD50F6" w:rsidRPr="00540690" w:rsidRDefault="00AD50F6">
            <w:pPr>
              <w:pStyle w:val="a8"/>
              <w:widowControl w:val="0"/>
              <w:spacing w:beforeAutospacing="0" w:after="0" w:afterAutospacing="0"/>
              <w:jc w:val="both"/>
              <w:rPr>
                <w:color w:val="000000"/>
              </w:rPr>
            </w:pPr>
          </w:p>
        </w:tc>
      </w:tr>
      <w:tr w:rsidR="00AD50F6">
        <w:tc>
          <w:tcPr>
            <w:tcW w:w="2518" w:type="dxa"/>
          </w:tcPr>
          <w:p w:rsidR="00AD50F6" w:rsidRPr="00540690" w:rsidRDefault="00540690">
            <w:pPr>
              <w:pStyle w:val="a8"/>
              <w:widowControl w:val="0"/>
              <w:spacing w:beforeAutospacing="0" w:after="0" w:afterAutospacing="0"/>
              <w:jc w:val="both"/>
              <w:rPr>
                <w:color w:val="000000"/>
              </w:rPr>
            </w:pPr>
            <w:r w:rsidRPr="00540690">
              <w:rPr>
                <w:color w:val="000000"/>
              </w:rPr>
              <w:lastRenderedPageBreak/>
              <w:t>Сроки и этапы</w:t>
            </w:r>
          </w:p>
          <w:p w:rsidR="00AD50F6" w:rsidRPr="00540690" w:rsidRDefault="00540690">
            <w:pPr>
              <w:pStyle w:val="a8"/>
              <w:widowControl w:val="0"/>
              <w:spacing w:beforeAutospacing="0" w:after="0" w:afterAutospacing="0"/>
              <w:jc w:val="both"/>
              <w:rPr>
                <w:color w:val="000000"/>
              </w:rPr>
            </w:pPr>
            <w:r w:rsidRPr="00540690">
              <w:rPr>
                <w:color w:val="000000"/>
              </w:rPr>
              <w:t>реализации программы</w:t>
            </w:r>
          </w:p>
          <w:p w:rsidR="00AD50F6" w:rsidRPr="00540690" w:rsidRDefault="00AD50F6">
            <w:pPr>
              <w:pStyle w:val="a8"/>
              <w:widowControl w:val="0"/>
              <w:spacing w:beforeAutospacing="0" w:after="0" w:afterAutospacing="0"/>
              <w:jc w:val="both"/>
              <w:rPr>
                <w:color w:val="000000"/>
              </w:rPr>
            </w:pPr>
          </w:p>
        </w:tc>
        <w:tc>
          <w:tcPr>
            <w:tcW w:w="7052" w:type="dxa"/>
          </w:tcPr>
          <w:p w:rsidR="00AD50F6" w:rsidRPr="00540690" w:rsidRDefault="00540690">
            <w:pPr>
              <w:pStyle w:val="a8"/>
              <w:widowControl w:val="0"/>
              <w:spacing w:beforeAutospacing="0" w:after="0" w:afterAutospacing="0"/>
              <w:jc w:val="both"/>
              <w:rPr>
                <w:color w:val="000000"/>
              </w:rPr>
            </w:pPr>
            <w:r w:rsidRPr="00540690">
              <w:rPr>
                <w:color w:val="000000"/>
              </w:rPr>
              <w:t>2021г и плановый период 2022-2023 годов</w:t>
            </w:r>
          </w:p>
        </w:tc>
      </w:tr>
      <w:tr w:rsidR="00AD50F6">
        <w:tc>
          <w:tcPr>
            <w:tcW w:w="2518" w:type="dxa"/>
          </w:tcPr>
          <w:p w:rsidR="00AD50F6" w:rsidRDefault="00540690">
            <w:pPr>
              <w:pStyle w:val="a8"/>
              <w:widowControl w:val="0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Источники</w:t>
            </w:r>
          </w:p>
          <w:p w:rsidR="00AD50F6" w:rsidRDefault="00AD50F6">
            <w:pPr>
              <w:pStyle w:val="a8"/>
              <w:widowControl w:val="0"/>
              <w:spacing w:beforeAutospacing="0" w:after="0" w:afterAutospacing="0"/>
              <w:jc w:val="both"/>
            </w:pPr>
          </w:p>
          <w:p w:rsidR="00AD50F6" w:rsidRDefault="00540690">
            <w:pPr>
              <w:pStyle w:val="a8"/>
              <w:widowControl w:val="0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финансирования</w:t>
            </w:r>
          </w:p>
        </w:tc>
        <w:tc>
          <w:tcPr>
            <w:tcW w:w="7052" w:type="dxa"/>
          </w:tcPr>
          <w:p w:rsidR="00AD50F6" w:rsidRDefault="00540690">
            <w:pPr>
              <w:pStyle w:val="a8"/>
              <w:widowControl w:val="0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 xml:space="preserve">Финансовое обеспечение мероприятий Программы не </w:t>
            </w:r>
          </w:p>
          <w:p w:rsidR="00AD50F6" w:rsidRDefault="00AD50F6">
            <w:pPr>
              <w:pStyle w:val="a8"/>
              <w:widowControl w:val="0"/>
              <w:spacing w:beforeAutospacing="0" w:after="0" w:afterAutospacing="0"/>
              <w:jc w:val="both"/>
            </w:pPr>
          </w:p>
          <w:p w:rsidR="00AD50F6" w:rsidRDefault="00540690">
            <w:pPr>
              <w:pStyle w:val="a8"/>
              <w:widowControl w:val="0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предусмотрено</w:t>
            </w:r>
          </w:p>
          <w:p w:rsidR="00AD50F6" w:rsidRDefault="00AD50F6">
            <w:pPr>
              <w:pStyle w:val="a8"/>
              <w:widowControl w:val="0"/>
              <w:spacing w:beforeAutospacing="0" w:after="0" w:afterAutospacing="0"/>
              <w:jc w:val="both"/>
              <w:rPr>
                <w:color w:val="000000"/>
              </w:rPr>
            </w:pPr>
          </w:p>
        </w:tc>
      </w:tr>
      <w:tr w:rsidR="00AD50F6">
        <w:tc>
          <w:tcPr>
            <w:tcW w:w="2518" w:type="dxa"/>
          </w:tcPr>
          <w:p w:rsidR="00AD50F6" w:rsidRDefault="00540690">
            <w:pPr>
              <w:pStyle w:val="a8"/>
              <w:widowControl w:val="0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Ожидаемые</w:t>
            </w:r>
          </w:p>
          <w:p w:rsidR="00AD50F6" w:rsidRDefault="00540690">
            <w:pPr>
              <w:pStyle w:val="a8"/>
              <w:widowControl w:val="0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конечные</w:t>
            </w:r>
          </w:p>
          <w:p w:rsidR="00AD50F6" w:rsidRDefault="00540690">
            <w:pPr>
              <w:pStyle w:val="a8"/>
              <w:widowControl w:val="0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результаты</w:t>
            </w:r>
          </w:p>
        </w:tc>
        <w:tc>
          <w:tcPr>
            <w:tcW w:w="7052" w:type="dxa"/>
          </w:tcPr>
          <w:p w:rsidR="00AD50F6" w:rsidRDefault="00540690">
            <w:pPr>
              <w:pStyle w:val="a8"/>
              <w:widowControl w:val="0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 xml:space="preserve">-повысить эффективность профилактической работы, проводимой администрацией поселения, по предупреждению нарушений организациями и индивидуальными предпринимателями, осуществляющими деятельность на территории сельского поселения </w:t>
            </w:r>
            <w:r w:rsidR="00C94FB6">
              <w:rPr>
                <w:color w:val="000000"/>
              </w:rPr>
              <w:t>Новая Бинарадка</w:t>
            </w:r>
            <w:r>
              <w:rPr>
                <w:color w:val="000000"/>
              </w:rPr>
              <w:t>, требований законодательства РФ;</w:t>
            </w:r>
          </w:p>
          <w:p w:rsidR="00AD50F6" w:rsidRDefault="00540690">
            <w:pPr>
              <w:pStyle w:val="a8"/>
              <w:widowControl w:val="0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 xml:space="preserve"> -улучшить информационное обеспечение деятельности администрации поселения по профилактике и предупреждению нарушений законодательства РФ;</w:t>
            </w:r>
          </w:p>
          <w:p w:rsidR="00AD50F6" w:rsidRDefault="00540690">
            <w:pPr>
              <w:pStyle w:val="a8"/>
              <w:widowControl w:val="0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 xml:space="preserve"> -уменьшить общее число нарушений требований законодательства РФ, выявленных посредством организации и проведения проверок организаций и индивидуальных предпринимателей, осуществляющих деятельность на территории поселения</w:t>
            </w:r>
          </w:p>
          <w:p w:rsidR="00AD50F6" w:rsidRDefault="00AD50F6">
            <w:pPr>
              <w:pStyle w:val="a8"/>
              <w:widowControl w:val="0"/>
              <w:spacing w:beforeAutospacing="0" w:after="0" w:afterAutospacing="0"/>
              <w:jc w:val="both"/>
              <w:rPr>
                <w:color w:val="000000"/>
              </w:rPr>
            </w:pPr>
          </w:p>
        </w:tc>
      </w:tr>
      <w:tr w:rsidR="00AD50F6">
        <w:tc>
          <w:tcPr>
            <w:tcW w:w="2518" w:type="dxa"/>
          </w:tcPr>
          <w:p w:rsidR="00AD50F6" w:rsidRDefault="00540690">
            <w:pPr>
              <w:pStyle w:val="a8"/>
              <w:widowControl w:val="0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Структура</w:t>
            </w:r>
          </w:p>
          <w:p w:rsidR="00AD50F6" w:rsidRDefault="00540690">
            <w:pPr>
              <w:pStyle w:val="a8"/>
              <w:widowControl w:val="0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программы</w:t>
            </w:r>
          </w:p>
          <w:p w:rsidR="00AD50F6" w:rsidRDefault="00AD50F6">
            <w:pPr>
              <w:pStyle w:val="a8"/>
              <w:widowControl w:val="0"/>
              <w:spacing w:beforeAutospacing="0" w:after="0" w:afterAutospacing="0"/>
              <w:jc w:val="both"/>
              <w:rPr>
                <w:color w:val="000000"/>
              </w:rPr>
            </w:pPr>
          </w:p>
        </w:tc>
        <w:tc>
          <w:tcPr>
            <w:tcW w:w="7052" w:type="dxa"/>
          </w:tcPr>
          <w:p w:rsidR="00AD50F6" w:rsidRDefault="00540690">
            <w:pPr>
              <w:pStyle w:val="a8"/>
              <w:widowControl w:val="0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Подпрограммы отсутствуют</w:t>
            </w:r>
          </w:p>
        </w:tc>
      </w:tr>
    </w:tbl>
    <w:p w:rsidR="00AD50F6" w:rsidRDefault="00AD50F6">
      <w:pPr>
        <w:pStyle w:val="a8"/>
        <w:spacing w:beforeAutospacing="0" w:after="0" w:afterAutospacing="0"/>
        <w:jc w:val="center"/>
        <w:rPr>
          <w:b/>
          <w:color w:val="000000"/>
          <w:sz w:val="27"/>
          <w:szCs w:val="27"/>
        </w:rPr>
      </w:pPr>
    </w:p>
    <w:p w:rsidR="00AD50F6" w:rsidRDefault="00540690">
      <w:pPr>
        <w:pStyle w:val="a8"/>
        <w:spacing w:beforeAutospacing="0" w:after="0" w:afterAutospacing="0"/>
        <w:jc w:val="center"/>
        <w:rPr>
          <w:b/>
          <w:color w:val="000000"/>
        </w:rPr>
      </w:pPr>
      <w:r>
        <w:rPr>
          <w:b/>
          <w:color w:val="000000"/>
        </w:rPr>
        <w:t>Раздел I. Аналитическая часть программы профилактики.</w:t>
      </w:r>
    </w:p>
    <w:p w:rsidR="00AD50F6" w:rsidRDefault="00AD50F6">
      <w:pPr>
        <w:pStyle w:val="a8"/>
        <w:spacing w:beforeAutospacing="0" w:after="0" w:afterAutospacing="0"/>
        <w:jc w:val="center"/>
        <w:rPr>
          <w:b/>
          <w:color w:val="000000"/>
        </w:rPr>
      </w:pPr>
    </w:p>
    <w:p w:rsidR="00AD50F6" w:rsidRDefault="00540690">
      <w:pPr>
        <w:pStyle w:val="a8"/>
        <w:spacing w:beforeAutospacing="0" w:after="0" w:afterAutospacing="0"/>
        <w:ind w:firstLine="708"/>
        <w:jc w:val="both"/>
        <w:rPr>
          <w:color w:val="000000"/>
        </w:rPr>
      </w:pPr>
      <w:r>
        <w:rPr>
          <w:color w:val="000000"/>
        </w:rPr>
        <w:t>1. Настоящая программа разработана в целях организации проведения профилактики нарушений требований, установленных федеральными законами и иными нормативными правовыми актами Российской Федерации, в целях предупреждения возможного нарушения субъектами обязательных требований, устранения причин, факторов и условий, способствующих нарушениям обязательных требований.</w:t>
      </w:r>
    </w:p>
    <w:p w:rsidR="00AD50F6" w:rsidRDefault="00540690">
      <w:pPr>
        <w:pStyle w:val="a8"/>
        <w:spacing w:beforeAutospacing="0" w:after="0" w:afterAutospacing="0"/>
        <w:ind w:firstLine="708"/>
        <w:jc w:val="both"/>
        <w:rPr>
          <w:color w:val="000000"/>
        </w:rPr>
      </w:pPr>
      <w:r>
        <w:rPr>
          <w:color w:val="000000"/>
        </w:rPr>
        <w:t>2. Профилактика нарушений обязательных требований проводится в рамках осуществления муниципального контроля.</w:t>
      </w:r>
    </w:p>
    <w:p w:rsidR="00AD50F6" w:rsidRDefault="00540690">
      <w:pPr>
        <w:pStyle w:val="a8"/>
        <w:spacing w:beforeAutospacing="0" w:after="0" w:afterAutospacing="0"/>
        <w:ind w:firstLine="708"/>
        <w:jc w:val="both"/>
        <w:rPr>
          <w:color w:val="000000"/>
        </w:rPr>
      </w:pPr>
      <w:r>
        <w:rPr>
          <w:color w:val="000000"/>
        </w:rPr>
        <w:t>3. Целью программы является: предупреждение нарушений, подконтрольными субъектами обязательных требований законодательства, включая устранение причин, факторов и условий, способствующих возможному нарушению обязательных требований, предотвращение угрозы безопасности жизни и здоровья людей, увеличение доли хозяйствующих субъектов, соблюдающих обязательные требования.</w:t>
      </w:r>
    </w:p>
    <w:p w:rsidR="00AD50F6" w:rsidRDefault="00540690">
      <w:pPr>
        <w:pStyle w:val="a8"/>
        <w:spacing w:beforeAutospacing="0" w:after="0" w:afterAutospacing="0"/>
        <w:ind w:firstLine="708"/>
        <w:jc w:val="both"/>
        <w:rPr>
          <w:color w:val="000000"/>
        </w:rPr>
      </w:pPr>
      <w:r>
        <w:rPr>
          <w:color w:val="000000"/>
        </w:rPr>
        <w:t>4. Задачами программы являются:</w:t>
      </w:r>
    </w:p>
    <w:p w:rsidR="00AD50F6" w:rsidRDefault="00540690">
      <w:pPr>
        <w:pStyle w:val="a8"/>
        <w:spacing w:beforeAutospacing="0" w:after="0" w:afterAutospacing="0"/>
        <w:ind w:firstLine="708"/>
        <w:jc w:val="both"/>
        <w:rPr>
          <w:color w:val="000000"/>
        </w:rPr>
      </w:pPr>
      <w:r>
        <w:rPr>
          <w:color w:val="000000"/>
        </w:rPr>
        <w:t>4.1.Укрепление системы профилактики нарушений обязательных требований путем активизации профилактической деятельности.</w:t>
      </w:r>
    </w:p>
    <w:p w:rsidR="00AD50F6" w:rsidRDefault="00540690">
      <w:pPr>
        <w:pStyle w:val="a8"/>
        <w:spacing w:beforeAutospacing="0" w:after="0" w:afterAutospacing="0"/>
        <w:jc w:val="both"/>
        <w:rPr>
          <w:color w:val="000000"/>
        </w:rPr>
      </w:pPr>
      <w:r>
        <w:rPr>
          <w:color w:val="000000"/>
        </w:rPr>
        <w:t>-выявление причин, факторов и условий, способствующих нарушениям обязательных требований, установленных законодательством РФ; -повышение правосознания и правовой культуры руководителей юридических лиц и индивидуальных предпринимателей.</w:t>
      </w:r>
    </w:p>
    <w:p w:rsidR="00AD50F6" w:rsidRDefault="00540690">
      <w:pPr>
        <w:pStyle w:val="a8"/>
        <w:spacing w:beforeAutospacing="0" w:after="0" w:afterAutospacing="0"/>
        <w:ind w:firstLine="708"/>
        <w:jc w:val="both"/>
        <w:rPr>
          <w:color w:val="000000"/>
        </w:rPr>
      </w:pPr>
      <w:r>
        <w:rPr>
          <w:color w:val="000000"/>
        </w:rPr>
        <w:t>4.2. Выявление причин, факторов и условий, способствующих нарушениям обязательных требований.</w:t>
      </w:r>
    </w:p>
    <w:p w:rsidR="00AD50F6" w:rsidRDefault="00540690">
      <w:pPr>
        <w:pStyle w:val="a8"/>
        <w:spacing w:beforeAutospacing="0" w:after="0" w:afterAutospacing="0"/>
        <w:ind w:firstLine="708"/>
        <w:jc w:val="both"/>
        <w:rPr>
          <w:color w:val="000000"/>
        </w:rPr>
      </w:pPr>
      <w:r>
        <w:rPr>
          <w:color w:val="000000"/>
        </w:rPr>
        <w:t>4.3. Повышение правосознания и правовой культуры руководителей юридических лиц, индивидуальных предпринимателей и граждан.</w:t>
      </w:r>
    </w:p>
    <w:p w:rsidR="00AD50F6" w:rsidRDefault="00540690">
      <w:pPr>
        <w:pStyle w:val="a8"/>
        <w:spacing w:beforeAutospacing="0" w:after="0" w:afterAutospacing="0"/>
        <w:ind w:firstLine="708"/>
        <w:jc w:val="both"/>
      </w:pPr>
      <w:r>
        <w:rPr>
          <w:color w:val="000000"/>
        </w:rPr>
        <w:t>5. Программа разработана на 2021 г и плановый период 2022 – 2023 гг.</w:t>
      </w:r>
    </w:p>
    <w:p w:rsidR="00AD50F6" w:rsidRDefault="00AD50F6">
      <w:pPr>
        <w:pStyle w:val="a8"/>
        <w:spacing w:beforeAutospacing="0" w:after="0" w:afterAutospacing="0"/>
        <w:ind w:firstLine="708"/>
        <w:jc w:val="both"/>
        <w:rPr>
          <w:color w:val="000000"/>
        </w:rPr>
      </w:pPr>
    </w:p>
    <w:p w:rsidR="00AD50F6" w:rsidRDefault="00540690">
      <w:pPr>
        <w:pStyle w:val="a8"/>
        <w:spacing w:beforeAutospacing="0" w:after="0" w:afterAutospacing="0"/>
        <w:ind w:firstLine="708"/>
        <w:jc w:val="both"/>
        <w:rPr>
          <w:color w:val="000000"/>
        </w:rPr>
      </w:pPr>
      <w:r>
        <w:rPr>
          <w:color w:val="000000"/>
        </w:rPr>
        <w:t xml:space="preserve">6. Функции муниципального контроля осуществляет администрация сельского поселения </w:t>
      </w:r>
      <w:r w:rsidR="00C94FB6">
        <w:rPr>
          <w:color w:val="000000"/>
        </w:rPr>
        <w:t>Новая Бинарадка</w:t>
      </w:r>
      <w:r>
        <w:rPr>
          <w:color w:val="000000"/>
        </w:rPr>
        <w:t>.</w:t>
      </w:r>
    </w:p>
    <w:p w:rsidR="00AD50F6" w:rsidRDefault="00540690">
      <w:pPr>
        <w:pStyle w:val="a8"/>
        <w:spacing w:beforeAutospacing="0" w:after="0" w:afterAutospacing="0"/>
        <w:ind w:firstLine="708"/>
        <w:jc w:val="both"/>
        <w:rPr>
          <w:color w:val="000000"/>
        </w:rPr>
      </w:pPr>
      <w:r>
        <w:rPr>
          <w:color w:val="000000"/>
        </w:rPr>
        <w:t xml:space="preserve">7. В рамках профилактики предупреждения нарушений, установленных законодательством, администрацией сельского поселение </w:t>
      </w:r>
      <w:proofErr w:type="gramStart"/>
      <w:r w:rsidR="00C94FB6">
        <w:rPr>
          <w:color w:val="000000"/>
        </w:rPr>
        <w:t>Новая</w:t>
      </w:r>
      <w:proofErr w:type="gramEnd"/>
      <w:r w:rsidR="00C94FB6">
        <w:rPr>
          <w:color w:val="000000"/>
        </w:rPr>
        <w:t xml:space="preserve"> Бинарадка</w:t>
      </w:r>
      <w:r>
        <w:rPr>
          <w:color w:val="000000"/>
        </w:rPr>
        <w:t xml:space="preserve"> осуществляется прием представителей юридических лиц, индивидуальных предпринимателей и граждан, а также проводятся консультации и даются пояснения по вопросам соблюдения законодательства.</w:t>
      </w:r>
    </w:p>
    <w:p w:rsidR="00AD50F6" w:rsidRDefault="00AD50F6">
      <w:pPr>
        <w:pStyle w:val="a8"/>
        <w:spacing w:beforeAutospacing="0" w:after="0" w:afterAutospacing="0"/>
        <w:ind w:firstLine="708"/>
        <w:jc w:val="both"/>
      </w:pPr>
    </w:p>
    <w:p w:rsidR="00AD50F6" w:rsidRDefault="00AD50F6">
      <w:pPr>
        <w:pStyle w:val="a8"/>
        <w:spacing w:beforeAutospacing="0" w:after="0" w:afterAutospacing="0"/>
        <w:ind w:firstLine="708"/>
        <w:jc w:val="both"/>
      </w:pPr>
    </w:p>
    <w:p w:rsidR="00AD50F6" w:rsidRDefault="00AD50F6">
      <w:pPr>
        <w:pStyle w:val="a8"/>
        <w:spacing w:beforeAutospacing="0" w:after="0" w:afterAutospacing="0"/>
        <w:ind w:firstLine="708"/>
        <w:jc w:val="both"/>
      </w:pPr>
    </w:p>
    <w:p w:rsidR="00AD50F6" w:rsidRDefault="00540690">
      <w:pPr>
        <w:pStyle w:val="a8"/>
        <w:spacing w:beforeAutospacing="0" w:after="0" w:afterAutospacing="0"/>
        <w:ind w:firstLine="708"/>
        <w:jc w:val="both"/>
      </w:pPr>
      <w:r>
        <w:rPr>
          <w:color w:val="000000"/>
        </w:rPr>
        <w:t xml:space="preserve">8. К видам муниципального контроля, осуществляемым  администрацией сельского </w:t>
      </w:r>
      <w:proofErr w:type="gramStart"/>
      <w:r w:rsidR="00C94FB6">
        <w:rPr>
          <w:color w:val="000000"/>
        </w:rPr>
        <w:t>Новая</w:t>
      </w:r>
      <w:proofErr w:type="gramEnd"/>
      <w:r w:rsidR="00C94FB6">
        <w:rPr>
          <w:color w:val="000000"/>
        </w:rPr>
        <w:t xml:space="preserve"> Бинарадка</w:t>
      </w:r>
      <w:r>
        <w:rPr>
          <w:color w:val="000000"/>
        </w:rPr>
        <w:t xml:space="preserve"> относятся:</w:t>
      </w:r>
    </w:p>
    <w:p w:rsidR="00AD50F6" w:rsidRDefault="00540690">
      <w:pPr>
        <w:spacing w:after="0" w:line="240" w:lineRule="auto"/>
        <w:ind w:hanging="57"/>
        <w:rPr>
          <w:rFonts w:ascii="Times New Roman" w:eastAsia="Calibri" w:hAnsi="Times New Roman" w:cs="Times New Roman"/>
          <w:color w:val="000000"/>
          <w:sz w:val="24"/>
          <w:szCs w:val="24"/>
        </w:rPr>
      </w:pPr>
      <w:r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     -контроль за соблюдением  Норм и правил  по благоустройству  территории сельского поселения </w:t>
      </w:r>
      <w:proofErr w:type="gramStart"/>
      <w:r w:rsidR="00C94FB6">
        <w:rPr>
          <w:rFonts w:ascii="Times New Roman" w:eastAsia="Calibri" w:hAnsi="Times New Roman" w:cs="Times New Roman"/>
          <w:color w:val="000000"/>
          <w:sz w:val="24"/>
          <w:szCs w:val="24"/>
        </w:rPr>
        <w:t>Новая</w:t>
      </w:r>
      <w:proofErr w:type="gramEnd"/>
      <w:r w:rsidR="00C94FB6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Бинарадка</w:t>
      </w:r>
      <w:r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муниципального района Ставропольский  Самарской области;</w:t>
      </w:r>
    </w:p>
    <w:p w:rsidR="00AD50F6" w:rsidRDefault="00540690">
      <w:pPr>
        <w:pStyle w:val="a8"/>
        <w:spacing w:beforeAutospacing="0" w:after="0" w:afterAutospacing="0"/>
        <w:ind w:hanging="57"/>
        <w:jc w:val="both"/>
        <w:rPr>
          <w:color w:val="000000"/>
        </w:rPr>
      </w:pPr>
      <w:r>
        <w:rPr>
          <w:color w:val="000000"/>
        </w:rPr>
        <w:t xml:space="preserve">    - контроль за сохранностью автомобильных дорог местного значения  в границах   сельского   поселения  </w:t>
      </w:r>
      <w:proofErr w:type="gramStart"/>
      <w:r w:rsidR="00C94FB6">
        <w:rPr>
          <w:color w:val="000000"/>
        </w:rPr>
        <w:t>Новая</w:t>
      </w:r>
      <w:proofErr w:type="gramEnd"/>
      <w:r w:rsidR="00C94FB6">
        <w:rPr>
          <w:color w:val="000000"/>
        </w:rPr>
        <w:t xml:space="preserve"> Бинарадка</w:t>
      </w:r>
      <w:r>
        <w:rPr>
          <w:color w:val="000000"/>
        </w:rPr>
        <w:t xml:space="preserve">  муниципального района Ставропольский  Самарской области».</w:t>
      </w:r>
    </w:p>
    <w:p w:rsidR="00AD50F6" w:rsidRDefault="00540690">
      <w:pPr>
        <w:pStyle w:val="a8"/>
        <w:spacing w:beforeAutospacing="0" w:after="0" w:afterAutospacing="0"/>
        <w:ind w:firstLine="708"/>
        <w:jc w:val="both"/>
        <w:rPr>
          <w:color w:val="000000"/>
        </w:rPr>
      </w:pPr>
      <w:r>
        <w:rPr>
          <w:color w:val="000000"/>
        </w:rPr>
        <w:t xml:space="preserve">8.1. </w:t>
      </w:r>
      <w:proofErr w:type="gramStart"/>
      <w:r>
        <w:rPr>
          <w:color w:val="000000"/>
        </w:rPr>
        <w:t xml:space="preserve">Муниципальный контроль за соблюдением Норм и Правил по  благоустройству территории сельского поселения </w:t>
      </w:r>
      <w:r w:rsidR="00C94FB6">
        <w:rPr>
          <w:color w:val="000000"/>
        </w:rPr>
        <w:t>Новая Бинарадка</w:t>
      </w:r>
      <w:r>
        <w:rPr>
          <w:color w:val="000000"/>
        </w:rPr>
        <w:t xml:space="preserve"> муниципального района Ставропольский  Самарской области   осуществляется в соответствии с действующим законодательством, Уставом сельского поселения </w:t>
      </w:r>
      <w:r w:rsidR="00C94FB6">
        <w:rPr>
          <w:color w:val="000000"/>
        </w:rPr>
        <w:t>Новая Бинарадка</w:t>
      </w:r>
      <w:r>
        <w:rPr>
          <w:color w:val="000000"/>
        </w:rPr>
        <w:t xml:space="preserve"> муниципального района Ставропольский Самарской области, Нормами   и Правилами  по  благоустройству территории сельского поселения </w:t>
      </w:r>
      <w:r w:rsidR="00C94FB6">
        <w:rPr>
          <w:color w:val="000000"/>
        </w:rPr>
        <w:t>Новая Бинарадка</w:t>
      </w:r>
      <w:r>
        <w:rPr>
          <w:color w:val="000000"/>
        </w:rPr>
        <w:t xml:space="preserve"> муниципального района Ставропольский  Самарской области, утвержденными Решением Собрания представителей сельского поселения  </w:t>
      </w:r>
      <w:r w:rsidR="00C94FB6">
        <w:rPr>
          <w:color w:val="000000"/>
        </w:rPr>
        <w:t>Новая Бинарадка</w:t>
      </w:r>
      <w:r w:rsidR="00EE3D07">
        <w:rPr>
          <w:color w:val="000000"/>
        </w:rPr>
        <w:t xml:space="preserve"> от 08.04.2020</w:t>
      </w:r>
      <w:proofErr w:type="gramEnd"/>
      <w:r w:rsidR="00EE3D07">
        <w:rPr>
          <w:color w:val="000000"/>
        </w:rPr>
        <w:t xml:space="preserve"> № 198</w:t>
      </w:r>
      <w:r>
        <w:rPr>
          <w:color w:val="000000"/>
        </w:rPr>
        <w:t>.</w:t>
      </w:r>
    </w:p>
    <w:p w:rsidR="00AD50F6" w:rsidRDefault="00540690">
      <w:pPr>
        <w:pStyle w:val="a8"/>
        <w:spacing w:beforeAutospacing="0" w:after="0" w:afterAutospacing="0"/>
        <w:jc w:val="both"/>
        <w:rPr>
          <w:color w:val="000000"/>
        </w:rPr>
      </w:pPr>
      <w:r>
        <w:rPr>
          <w:color w:val="000000"/>
        </w:rPr>
        <w:t xml:space="preserve">     Функции муниципального контроля за соблюдением правил благоустройства осуществляет администрация сельского поселения </w:t>
      </w:r>
      <w:r w:rsidR="00C94FB6">
        <w:rPr>
          <w:color w:val="000000"/>
        </w:rPr>
        <w:t>Новая Бинарадка</w:t>
      </w:r>
      <w:r>
        <w:rPr>
          <w:color w:val="000000"/>
        </w:rPr>
        <w:t xml:space="preserve">  муниципального района </w:t>
      </w:r>
      <w:proofErr w:type="gramStart"/>
      <w:r>
        <w:rPr>
          <w:color w:val="000000"/>
        </w:rPr>
        <w:t>Ставропольский</w:t>
      </w:r>
      <w:proofErr w:type="gramEnd"/>
      <w:r>
        <w:rPr>
          <w:color w:val="000000"/>
        </w:rPr>
        <w:t xml:space="preserve">  Самарской области (должностные лица).</w:t>
      </w:r>
    </w:p>
    <w:p w:rsidR="00AD50F6" w:rsidRDefault="00540690">
      <w:pPr>
        <w:pStyle w:val="a8"/>
        <w:spacing w:beforeAutospacing="0" w:after="0" w:afterAutospacing="0"/>
        <w:jc w:val="both"/>
        <w:rPr>
          <w:color w:val="000000"/>
        </w:rPr>
      </w:pPr>
      <w:r>
        <w:rPr>
          <w:color w:val="000000"/>
        </w:rPr>
        <w:t xml:space="preserve">      Задачей муниципального контроля, за соблюдением правил благоустройства является обеспечение соблюдения организациями независимо от их организационно-правовых форм и форм собственности, их руководителями, должностными лицами, а также индивидуальными предпринимателями и гражданами правил благоустройства территории сельского поселения </w:t>
      </w:r>
      <w:proofErr w:type="gramStart"/>
      <w:r w:rsidR="00C94FB6">
        <w:rPr>
          <w:color w:val="000000"/>
        </w:rPr>
        <w:t>Новая</w:t>
      </w:r>
      <w:proofErr w:type="gramEnd"/>
      <w:r w:rsidR="00C94FB6">
        <w:rPr>
          <w:color w:val="000000"/>
        </w:rPr>
        <w:t xml:space="preserve"> Бинарадка</w:t>
      </w:r>
      <w:r>
        <w:rPr>
          <w:color w:val="000000"/>
        </w:rPr>
        <w:t xml:space="preserve">  муниципального района Ставропольский  Самарской области.</w:t>
      </w:r>
    </w:p>
    <w:p w:rsidR="00AD50F6" w:rsidRDefault="00540690">
      <w:pPr>
        <w:pStyle w:val="a8"/>
        <w:spacing w:beforeAutospacing="0" w:after="0" w:afterAutospacing="0"/>
        <w:jc w:val="both"/>
        <w:rPr>
          <w:color w:val="000000"/>
        </w:rPr>
      </w:pPr>
      <w:r>
        <w:rPr>
          <w:color w:val="000000"/>
        </w:rPr>
        <w:t xml:space="preserve">      В соответствии с действующим законодательством, муниципальный контроль осуществляется в форме проведения плановых и внеплановых проверок соблюдения на территории сельского поселения </w:t>
      </w:r>
      <w:r w:rsidR="00C94FB6">
        <w:rPr>
          <w:color w:val="000000"/>
        </w:rPr>
        <w:t>Новая Бинарадка</w:t>
      </w:r>
      <w:r>
        <w:rPr>
          <w:color w:val="000000"/>
        </w:rPr>
        <w:t xml:space="preserve">  нормативных правовых актов Российской Федерации, сельского поселения </w:t>
      </w:r>
      <w:r w:rsidR="00C94FB6">
        <w:rPr>
          <w:color w:val="000000"/>
        </w:rPr>
        <w:t>Новая Бинарадка</w:t>
      </w:r>
      <w:r>
        <w:rPr>
          <w:color w:val="000000"/>
        </w:rPr>
        <w:t xml:space="preserve">  муниципального района Ставропольский Самарской области.  Объектами профилактических мероприятий при осуществлении муниципального контроля, за соблюдением правил благоустройства на территории сельского поселения </w:t>
      </w:r>
      <w:proofErr w:type="gramStart"/>
      <w:r w:rsidR="00C94FB6">
        <w:rPr>
          <w:color w:val="000000"/>
        </w:rPr>
        <w:t>Новая</w:t>
      </w:r>
      <w:proofErr w:type="gramEnd"/>
      <w:r w:rsidR="00C94FB6">
        <w:rPr>
          <w:color w:val="000000"/>
        </w:rPr>
        <w:t xml:space="preserve"> Бинарадка</w:t>
      </w:r>
      <w:r>
        <w:rPr>
          <w:color w:val="000000"/>
        </w:rPr>
        <w:t xml:space="preserve"> муниципального района Ставропольский  Самарской области являются юридические лица, индивидуальные предприниматели, граждане (подконтрольные субъекты).</w:t>
      </w:r>
    </w:p>
    <w:p w:rsidR="00AD50F6" w:rsidRDefault="00540690">
      <w:pPr>
        <w:pStyle w:val="a8"/>
        <w:spacing w:beforeAutospacing="0" w:after="0" w:afterAutospacing="0"/>
        <w:jc w:val="both"/>
        <w:rPr>
          <w:color w:val="000000"/>
        </w:rPr>
      </w:pPr>
      <w:r>
        <w:rPr>
          <w:color w:val="000000"/>
        </w:rPr>
        <w:t xml:space="preserve">   Предметом осуществления муниципального контроля является соблюдение юридическими лицами, индивидуальными предпринимателями, а также гражданами </w:t>
      </w:r>
      <w:proofErr w:type="gramStart"/>
      <w:r>
        <w:rPr>
          <w:color w:val="000000"/>
        </w:rPr>
        <w:t>требований Правил благоустройства территорий сельского поселения</w:t>
      </w:r>
      <w:proofErr w:type="gramEnd"/>
      <w:r>
        <w:rPr>
          <w:color w:val="000000"/>
        </w:rPr>
        <w:t xml:space="preserve"> </w:t>
      </w:r>
      <w:r w:rsidR="00C94FB6">
        <w:rPr>
          <w:color w:val="000000"/>
        </w:rPr>
        <w:t>Новая Бинарадка</w:t>
      </w:r>
      <w:r>
        <w:rPr>
          <w:color w:val="000000"/>
        </w:rPr>
        <w:t xml:space="preserve"> муниципального района Ставропольский Самарской области.</w:t>
      </w:r>
    </w:p>
    <w:p w:rsidR="00AD50F6" w:rsidRDefault="00540690">
      <w:pPr>
        <w:pStyle w:val="a8"/>
        <w:spacing w:beforeAutospacing="0" w:after="0" w:afterAutospacing="0"/>
        <w:jc w:val="both"/>
        <w:rPr>
          <w:color w:val="000000"/>
        </w:rPr>
      </w:pPr>
      <w:r>
        <w:rPr>
          <w:color w:val="000000"/>
        </w:rPr>
        <w:t xml:space="preserve">       Основанием для проведения плановой проверки является ежегодный план проведения плановых проверок.</w:t>
      </w:r>
    </w:p>
    <w:p w:rsidR="00AD50F6" w:rsidRDefault="00540690">
      <w:pPr>
        <w:pStyle w:val="a8"/>
        <w:spacing w:beforeAutospacing="0" w:after="0" w:afterAutospacing="0"/>
        <w:jc w:val="both"/>
        <w:rPr>
          <w:color w:val="000000"/>
        </w:rPr>
      </w:pPr>
      <w:r>
        <w:rPr>
          <w:color w:val="000000"/>
        </w:rPr>
        <w:t xml:space="preserve">      8.2. Муниципальный контроль за сохранностью автомобильных дорог местного значения в границах  сельского поселения </w:t>
      </w:r>
      <w:r w:rsidR="00C94FB6">
        <w:rPr>
          <w:color w:val="000000"/>
        </w:rPr>
        <w:t>Новая Бинарадка</w:t>
      </w:r>
      <w:r>
        <w:rPr>
          <w:color w:val="000000"/>
        </w:rPr>
        <w:t xml:space="preserve"> осуществляется в соответствии с действующим законодательством, Постановлением Администрации сельского поселения </w:t>
      </w:r>
      <w:r w:rsidR="00C94FB6">
        <w:rPr>
          <w:color w:val="000000"/>
        </w:rPr>
        <w:t>Новая Бинарадка</w:t>
      </w:r>
      <w:r>
        <w:rPr>
          <w:i/>
          <w:iCs/>
          <w:color w:val="000000"/>
        </w:rPr>
        <w:t xml:space="preserve"> </w:t>
      </w:r>
      <w:r>
        <w:rPr>
          <w:color w:val="000000"/>
        </w:rPr>
        <w:t xml:space="preserve">«Об утверждении административного </w:t>
      </w:r>
      <w:hyperlink w:anchor="P34">
        <w:proofErr w:type="gramStart"/>
        <w:r>
          <w:rPr>
            <w:color w:val="000000"/>
          </w:rPr>
          <w:t>регламент</w:t>
        </w:r>
        <w:proofErr w:type="gramEnd"/>
      </w:hyperlink>
      <w:r>
        <w:rPr>
          <w:color w:val="000000"/>
        </w:rPr>
        <w:t xml:space="preserve">а исполнения муниципальной функции по осуществлению муниципального контроля за </w:t>
      </w:r>
      <w:r>
        <w:rPr>
          <w:color w:val="000000"/>
        </w:rPr>
        <w:lastRenderedPageBreak/>
        <w:t xml:space="preserve">сохранностью автомобильных дорог местного значения в границах сельского поселения </w:t>
      </w:r>
      <w:r w:rsidR="00C94FB6">
        <w:rPr>
          <w:color w:val="000000"/>
        </w:rPr>
        <w:t>Новая Бинарадка</w:t>
      </w:r>
      <w:r>
        <w:rPr>
          <w:color w:val="000000"/>
        </w:rPr>
        <w:t xml:space="preserve">» </w:t>
      </w:r>
      <w:r w:rsidR="00455E63">
        <w:rPr>
          <w:color w:val="000000"/>
        </w:rPr>
        <w:t>№6 от 13.03.2017г.</w:t>
      </w:r>
      <w:bookmarkStart w:id="0" w:name="_GoBack"/>
      <w:bookmarkEnd w:id="0"/>
    </w:p>
    <w:p w:rsidR="00AD50F6" w:rsidRDefault="00540690">
      <w:pPr>
        <w:pStyle w:val="a8"/>
        <w:spacing w:beforeAutospacing="0" w:after="0" w:afterAutospacing="0"/>
        <w:jc w:val="both"/>
        <w:rPr>
          <w:color w:val="000000"/>
        </w:rPr>
      </w:pPr>
      <w:r>
        <w:rPr>
          <w:color w:val="000000"/>
        </w:rPr>
        <w:t xml:space="preserve">       Функции муниципального </w:t>
      </w:r>
      <w:proofErr w:type="gramStart"/>
      <w:r>
        <w:rPr>
          <w:color w:val="000000"/>
        </w:rPr>
        <w:t>контроля за</w:t>
      </w:r>
      <w:proofErr w:type="gramEnd"/>
      <w:r>
        <w:rPr>
          <w:color w:val="000000"/>
        </w:rPr>
        <w:t xml:space="preserve"> сохранностью автомобильных дорог местного значения в границах сельского поселения </w:t>
      </w:r>
      <w:r w:rsidR="00C94FB6">
        <w:rPr>
          <w:color w:val="000000"/>
        </w:rPr>
        <w:t>Новая Бинарадка</w:t>
      </w:r>
      <w:r>
        <w:rPr>
          <w:color w:val="000000"/>
        </w:rPr>
        <w:t xml:space="preserve">  осуществляет администрация сельского поселения </w:t>
      </w:r>
      <w:r w:rsidR="00C94FB6">
        <w:rPr>
          <w:color w:val="000000"/>
        </w:rPr>
        <w:t>Новая Бинарадка</w:t>
      </w:r>
      <w:r>
        <w:rPr>
          <w:color w:val="000000"/>
        </w:rPr>
        <w:t xml:space="preserve"> (должностные лица). Задачей муниципального контроля за сохранностью автомобильных дорог местного значения в границах  сельского поселения </w:t>
      </w:r>
      <w:proofErr w:type="gramStart"/>
      <w:r w:rsidR="00C94FB6">
        <w:rPr>
          <w:color w:val="000000"/>
        </w:rPr>
        <w:t>Новая</w:t>
      </w:r>
      <w:proofErr w:type="gramEnd"/>
      <w:r w:rsidR="00C94FB6">
        <w:rPr>
          <w:color w:val="000000"/>
        </w:rPr>
        <w:t xml:space="preserve"> Бинарадка</w:t>
      </w:r>
      <w:r>
        <w:rPr>
          <w:color w:val="000000"/>
        </w:rPr>
        <w:t xml:space="preserve">  является обеспечение соблюдения организациями независимо от их организационно-правовых форм и форм собственности, их руководителями, должностными лицами, а также индивидуальными предпринимателями и физическими лицами в области дорожной деятельности. </w:t>
      </w:r>
    </w:p>
    <w:p w:rsidR="00AD50F6" w:rsidRDefault="00540690">
      <w:pPr>
        <w:pStyle w:val="a8"/>
        <w:spacing w:beforeAutospacing="0" w:after="0" w:afterAutospacing="0"/>
        <w:jc w:val="both"/>
        <w:rPr>
          <w:color w:val="000000"/>
        </w:rPr>
      </w:pPr>
      <w:r>
        <w:rPr>
          <w:color w:val="000000"/>
        </w:rPr>
        <w:t xml:space="preserve">   </w:t>
      </w:r>
    </w:p>
    <w:p w:rsidR="00AD50F6" w:rsidRDefault="00AD50F6">
      <w:pPr>
        <w:pStyle w:val="a8"/>
        <w:spacing w:beforeAutospacing="0" w:after="0" w:afterAutospacing="0"/>
        <w:jc w:val="both"/>
        <w:rPr>
          <w:color w:val="000000"/>
        </w:rPr>
      </w:pPr>
    </w:p>
    <w:p w:rsidR="00AD50F6" w:rsidRDefault="00540690">
      <w:pPr>
        <w:pStyle w:val="a8"/>
        <w:spacing w:beforeAutospacing="0" w:after="0" w:afterAutospacing="0"/>
        <w:jc w:val="both"/>
        <w:rPr>
          <w:color w:val="000000"/>
        </w:rPr>
      </w:pPr>
      <w:r>
        <w:rPr>
          <w:color w:val="000000"/>
        </w:rPr>
        <w:t xml:space="preserve">  В соответствии с действующим законодательством, муниципальный контроль осуществляется в форме проведения плановых и внеплановых проверок соблюдения на территории сельского поселения </w:t>
      </w:r>
      <w:r w:rsidR="00C94FB6">
        <w:rPr>
          <w:color w:val="000000"/>
        </w:rPr>
        <w:t>Новая Бинарадка</w:t>
      </w:r>
      <w:r>
        <w:rPr>
          <w:color w:val="000000"/>
        </w:rPr>
        <w:t xml:space="preserve"> нормативных правовых актов Российской Федерации, Самарской области и сельского поселения </w:t>
      </w:r>
      <w:r w:rsidR="00C94FB6">
        <w:rPr>
          <w:color w:val="000000"/>
        </w:rPr>
        <w:t>Новая Бинарадка</w:t>
      </w:r>
      <w:r>
        <w:rPr>
          <w:color w:val="000000"/>
        </w:rPr>
        <w:t xml:space="preserve">. </w:t>
      </w:r>
    </w:p>
    <w:p w:rsidR="00AD50F6" w:rsidRDefault="00540690">
      <w:pPr>
        <w:pStyle w:val="a8"/>
        <w:spacing w:beforeAutospacing="0" w:after="0" w:afterAutospacing="0"/>
        <w:jc w:val="both"/>
        <w:rPr>
          <w:color w:val="000000"/>
        </w:rPr>
      </w:pPr>
      <w:r>
        <w:rPr>
          <w:color w:val="000000"/>
        </w:rPr>
        <w:t xml:space="preserve">     Объектами профилактических мероприятий при осуществлении муниципального контроля за сохранностью автомобильных дорог местного значения в границах сельского поселения  </w:t>
      </w:r>
      <w:proofErr w:type="gramStart"/>
      <w:r w:rsidR="00C94FB6">
        <w:rPr>
          <w:color w:val="000000"/>
        </w:rPr>
        <w:t>Новая</w:t>
      </w:r>
      <w:proofErr w:type="gramEnd"/>
      <w:r w:rsidR="00C94FB6">
        <w:rPr>
          <w:color w:val="000000"/>
        </w:rPr>
        <w:t xml:space="preserve"> Бинарадка</w:t>
      </w:r>
      <w:r>
        <w:rPr>
          <w:color w:val="000000"/>
        </w:rPr>
        <w:t xml:space="preserve">  являются юридические лица, индивидуальные предприниматели, граждане (подконтрольные субъекты)</w:t>
      </w:r>
    </w:p>
    <w:p w:rsidR="00AD50F6" w:rsidRDefault="00540690">
      <w:pPr>
        <w:pStyle w:val="a8"/>
        <w:spacing w:beforeAutospacing="0" w:after="0" w:afterAutospacing="0"/>
        <w:jc w:val="both"/>
        <w:rPr>
          <w:color w:val="000000"/>
        </w:rPr>
      </w:pPr>
      <w:r>
        <w:rPr>
          <w:color w:val="000000"/>
        </w:rPr>
        <w:t xml:space="preserve">   </w:t>
      </w:r>
    </w:p>
    <w:p w:rsidR="00AD50F6" w:rsidRDefault="00AD50F6">
      <w:pPr>
        <w:pStyle w:val="a8"/>
        <w:spacing w:beforeAutospacing="0" w:after="0" w:afterAutospacing="0"/>
        <w:jc w:val="center"/>
        <w:rPr>
          <w:b/>
          <w:color w:val="000000"/>
        </w:rPr>
      </w:pPr>
    </w:p>
    <w:p w:rsidR="00AD50F6" w:rsidRDefault="00540690">
      <w:pPr>
        <w:pStyle w:val="a8"/>
        <w:spacing w:beforeAutospacing="0" w:after="0" w:afterAutospacing="0"/>
        <w:jc w:val="center"/>
        <w:rPr>
          <w:b/>
          <w:color w:val="000000"/>
        </w:rPr>
      </w:pPr>
      <w:r>
        <w:rPr>
          <w:b/>
          <w:color w:val="000000"/>
        </w:rPr>
        <w:t>Раздел II. План мероприятий по профилактике нарушений,</w:t>
      </w:r>
    </w:p>
    <w:p w:rsidR="00AD50F6" w:rsidRDefault="00540690">
      <w:pPr>
        <w:pStyle w:val="a8"/>
        <w:spacing w:beforeAutospacing="0" w:after="0" w:afterAutospacing="0"/>
        <w:jc w:val="center"/>
        <w:rPr>
          <w:b/>
          <w:color w:val="000000"/>
        </w:rPr>
      </w:pPr>
      <w:proofErr w:type="gramStart"/>
      <w:r>
        <w:rPr>
          <w:b/>
          <w:color w:val="000000"/>
        </w:rPr>
        <w:t>реализуемых</w:t>
      </w:r>
      <w:proofErr w:type="gramEnd"/>
      <w:r>
        <w:rPr>
          <w:b/>
          <w:color w:val="000000"/>
        </w:rPr>
        <w:t xml:space="preserve"> администрацией сельского поселения </w:t>
      </w:r>
      <w:r w:rsidR="00C94FB6">
        <w:rPr>
          <w:b/>
          <w:color w:val="000000"/>
        </w:rPr>
        <w:t>Новая Бинарадка</w:t>
      </w:r>
      <w:r>
        <w:rPr>
          <w:b/>
          <w:color w:val="000000"/>
        </w:rPr>
        <w:t xml:space="preserve"> в 2021 год</w:t>
      </w:r>
    </w:p>
    <w:p w:rsidR="00AD50F6" w:rsidRDefault="00AD50F6">
      <w:pPr>
        <w:pStyle w:val="a8"/>
        <w:spacing w:beforeAutospacing="0" w:after="0" w:afterAutospacing="0"/>
        <w:jc w:val="center"/>
        <w:rPr>
          <w:b/>
          <w:color w:val="000000"/>
          <w:sz w:val="27"/>
          <w:szCs w:val="27"/>
        </w:rPr>
      </w:pPr>
    </w:p>
    <w:tbl>
      <w:tblPr>
        <w:tblStyle w:val="ac"/>
        <w:tblW w:w="9889" w:type="dxa"/>
        <w:tblLayout w:type="fixed"/>
        <w:tblLook w:val="04A0" w:firstRow="1" w:lastRow="0" w:firstColumn="1" w:lastColumn="0" w:noHBand="0" w:noVBand="1"/>
      </w:tblPr>
      <w:tblGrid>
        <w:gridCol w:w="675"/>
        <w:gridCol w:w="5245"/>
        <w:gridCol w:w="1843"/>
        <w:gridCol w:w="2126"/>
      </w:tblGrid>
      <w:tr w:rsidR="00AD50F6">
        <w:tc>
          <w:tcPr>
            <w:tcW w:w="675" w:type="dxa"/>
          </w:tcPr>
          <w:p w:rsidR="00AD50F6" w:rsidRDefault="00540690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eastAsia="Calibri" w:hAnsi="Times New Roman" w:cs="Times New Roman"/>
                <w:color w:val="000000"/>
              </w:rPr>
              <w:t>№ п/п</w:t>
            </w:r>
          </w:p>
        </w:tc>
        <w:tc>
          <w:tcPr>
            <w:tcW w:w="5244" w:type="dxa"/>
          </w:tcPr>
          <w:p w:rsidR="00AD50F6" w:rsidRDefault="00540690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eastAsia="Calibri" w:hAnsi="Times New Roman" w:cs="Times New Roman"/>
                <w:color w:val="000000"/>
              </w:rPr>
              <w:t>Наименование Мероприятия</w:t>
            </w:r>
          </w:p>
        </w:tc>
        <w:tc>
          <w:tcPr>
            <w:tcW w:w="1843" w:type="dxa"/>
          </w:tcPr>
          <w:p w:rsidR="00AD50F6" w:rsidRDefault="00540690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eastAsia="Calibri" w:hAnsi="Times New Roman" w:cs="Times New Roman"/>
                <w:color w:val="000000"/>
              </w:rPr>
              <w:t>Срок реализации мероприятия</w:t>
            </w:r>
          </w:p>
        </w:tc>
        <w:tc>
          <w:tcPr>
            <w:tcW w:w="2126" w:type="dxa"/>
          </w:tcPr>
          <w:p w:rsidR="00AD50F6" w:rsidRDefault="00540690">
            <w:pPr>
              <w:pStyle w:val="a8"/>
              <w:widowControl w:val="0"/>
              <w:spacing w:after="280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Ответственный исполнитель</w:t>
            </w:r>
          </w:p>
          <w:p w:rsidR="00AD50F6" w:rsidRDefault="00AD50F6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</w:p>
        </w:tc>
      </w:tr>
      <w:tr w:rsidR="00AD50F6">
        <w:tc>
          <w:tcPr>
            <w:tcW w:w="675" w:type="dxa"/>
          </w:tcPr>
          <w:p w:rsidR="00AD50F6" w:rsidRDefault="00540690">
            <w:pPr>
              <w:pStyle w:val="a8"/>
              <w:widowControl w:val="0"/>
              <w:spacing w:after="0"/>
              <w:rPr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</w:t>
            </w:r>
          </w:p>
        </w:tc>
        <w:tc>
          <w:tcPr>
            <w:tcW w:w="5244" w:type="dxa"/>
          </w:tcPr>
          <w:p w:rsidR="00AD50F6" w:rsidRDefault="00540690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eastAsia="Calibri" w:hAnsi="Times New Roman" w:cs="Times New Roman"/>
                <w:b/>
              </w:rPr>
              <w:t>2</w:t>
            </w:r>
          </w:p>
        </w:tc>
        <w:tc>
          <w:tcPr>
            <w:tcW w:w="1843" w:type="dxa"/>
          </w:tcPr>
          <w:p w:rsidR="00AD50F6" w:rsidRDefault="00540690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eastAsia="Calibri" w:hAnsi="Times New Roman" w:cs="Times New Roman"/>
                <w:b/>
              </w:rPr>
              <w:t>3</w:t>
            </w:r>
          </w:p>
        </w:tc>
        <w:tc>
          <w:tcPr>
            <w:tcW w:w="2126" w:type="dxa"/>
          </w:tcPr>
          <w:p w:rsidR="00AD50F6" w:rsidRDefault="00540690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eastAsia="Calibri" w:hAnsi="Times New Roman" w:cs="Times New Roman"/>
                <w:b/>
              </w:rPr>
              <w:t>4</w:t>
            </w:r>
          </w:p>
        </w:tc>
      </w:tr>
      <w:tr w:rsidR="00AD50F6">
        <w:tc>
          <w:tcPr>
            <w:tcW w:w="675" w:type="dxa"/>
          </w:tcPr>
          <w:p w:rsidR="00AD50F6" w:rsidRDefault="00540690">
            <w:pPr>
              <w:widowControl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1</w:t>
            </w:r>
          </w:p>
        </w:tc>
        <w:tc>
          <w:tcPr>
            <w:tcW w:w="5244" w:type="dxa"/>
          </w:tcPr>
          <w:p w:rsidR="00AD50F6" w:rsidRDefault="00540690">
            <w:pPr>
              <w:widowControl w:val="0"/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proofErr w:type="gramStart"/>
            <w:r>
              <w:rPr>
                <w:rFonts w:ascii="Times New Roman" w:eastAsia="Calibri" w:hAnsi="Times New Roman" w:cs="Times New Roman"/>
                <w:color w:val="000000"/>
              </w:rPr>
              <w:t xml:space="preserve">Размещение на официальном сайте  администрации  сельского поселения </w:t>
            </w:r>
            <w:r w:rsidR="00C94FB6">
              <w:rPr>
                <w:rFonts w:ascii="Times New Roman" w:eastAsia="Calibri" w:hAnsi="Times New Roman" w:cs="Times New Roman"/>
                <w:color w:val="000000"/>
              </w:rPr>
              <w:t>Новая Бинарадка</w:t>
            </w:r>
            <w:r>
              <w:rPr>
                <w:rFonts w:ascii="Times New Roman" w:eastAsia="Calibri" w:hAnsi="Times New Roman" w:cs="Times New Roman"/>
                <w:color w:val="000000"/>
              </w:rPr>
              <w:t xml:space="preserve">  в сети «Интернет» для каждого вида муниципального контроля перечней нормативных правовых актов или их отдельных частей, содержащих обязательные требования, оценка соблюдения которых является предметом муниципального контроля, а также текстов соответствующих нормативных правовых актов</w:t>
            </w:r>
            <w:proofErr w:type="gramEnd"/>
          </w:p>
        </w:tc>
        <w:tc>
          <w:tcPr>
            <w:tcW w:w="1843" w:type="dxa"/>
          </w:tcPr>
          <w:p w:rsidR="00AD50F6" w:rsidRDefault="00540690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eastAsia="Calibri" w:hAnsi="Times New Roman" w:cs="Times New Roman"/>
                <w:color w:val="000000"/>
              </w:rPr>
              <w:t>В течение года (по мере необходимости)</w:t>
            </w:r>
          </w:p>
        </w:tc>
        <w:tc>
          <w:tcPr>
            <w:tcW w:w="2126" w:type="dxa"/>
          </w:tcPr>
          <w:p w:rsidR="00AD50F6" w:rsidRDefault="00540690">
            <w:pPr>
              <w:widowControl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администрация сельского поселения (должностные лица), уполномоченные на осуществление муниципального контроля</w:t>
            </w:r>
          </w:p>
        </w:tc>
      </w:tr>
      <w:tr w:rsidR="00AD50F6">
        <w:tc>
          <w:tcPr>
            <w:tcW w:w="675" w:type="dxa"/>
          </w:tcPr>
          <w:p w:rsidR="00AD50F6" w:rsidRDefault="00540690">
            <w:pPr>
              <w:widowControl w:val="0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2</w:t>
            </w:r>
          </w:p>
        </w:tc>
        <w:tc>
          <w:tcPr>
            <w:tcW w:w="5244" w:type="dxa"/>
          </w:tcPr>
          <w:p w:rsidR="00AD50F6" w:rsidRDefault="00540690">
            <w:pPr>
              <w:pStyle w:val="a8"/>
              <w:widowControl w:val="0"/>
              <w:spacing w:after="0"/>
              <w:jc w:val="both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Осуществление информирования юридических лиц, индивидуальных предпринимателей по вопросам соблюдения обязательных требований, в том числе посредством разработки и опубликования руководств по соблюдению обязательных требований, проведения семинаров и конференций, разъяснительной работы в средствах массовой информации и иными способами. В случае изменения обязательных требований – подготовка и распространение комментариев о содержании новых нормативных правовых актов, устанавливающих обязательные требования, внесенных изменениях в действующие акты, сроках и порядке вступления их в действие, а также рекомендаций о проведении необходимых организационных, технических мероприятий, направленных на внедрение и обеспечение соблюдения обязательных требований</w:t>
            </w:r>
            <w:proofErr w:type="gramStart"/>
            <w:r>
              <w:rPr>
                <w:color w:val="000000"/>
                <w:sz w:val="22"/>
                <w:szCs w:val="22"/>
              </w:rPr>
              <w:t xml:space="preserve"> .</w:t>
            </w:r>
            <w:proofErr w:type="gramEnd"/>
          </w:p>
        </w:tc>
        <w:tc>
          <w:tcPr>
            <w:tcW w:w="1843" w:type="dxa"/>
          </w:tcPr>
          <w:p w:rsidR="00AD50F6" w:rsidRDefault="00540690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eastAsia="Calibri" w:hAnsi="Times New Roman" w:cs="Times New Roman"/>
                <w:color w:val="000000"/>
              </w:rPr>
              <w:t>В течение года (по мере необходимости)</w:t>
            </w:r>
          </w:p>
        </w:tc>
        <w:tc>
          <w:tcPr>
            <w:tcW w:w="2126" w:type="dxa"/>
          </w:tcPr>
          <w:p w:rsidR="00AD50F6" w:rsidRDefault="00540690">
            <w:pPr>
              <w:widowControl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администрация сельского поселения (должностные лица), уполномоченные на осуществление муниципального контроля</w:t>
            </w:r>
          </w:p>
        </w:tc>
      </w:tr>
      <w:tr w:rsidR="00AD50F6">
        <w:tc>
          <w:tcPr>
            <w:tcW w:w="675" w:type="dxa"/>
          </w:tcPr>
          <w:p w:rsidR="00AD50F6" w:rsidRDefault="00540690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eastAsia="Calibri" w:hAnsi="Times New Roman"/>
              </w:rPr>
              <w:t>3</w:t>
            </w:r>
          </w:p>
        </w:tc>
        <w:tc>
          <w:tcPr>
            <w:tcW w:w="5244" w:type="dxa"/>
          </w:tcPr>
          <w:p w:rsidR="00AD50F6" w:rsidRDefault="00540690">
            <w:pPr>
              <w:widowControl w:val="0"/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eastAsia="Calibri" w:hAnsi="Times New Roman" w:cs="Times New Roman"/>
                <w:color w:val="000000"/>
              </w:rPr>
              <w:t xml:space="preserve">Обеспечение регулярного (не реже одного раза в год) обобщения практики осуществления в </w:t>
            </w:r>
            <w:r>
              <w:rPr>
                <w:rFonts w:ascii="Times New Roman" w:eastAsia="Calibri" w:hAnsi="Times New Roman" w:cs="Times New Roman"/>
                <w:color w:val="000000"/>
              </w:rPr>
              <w:lastRenderedPageBreak/>
              <w:t>соответствующей сфере деятельности муниципального контроля и размещение на официальном сайте в сети «Интернет» соответствующих обобщений, в том числе с указанием наиболее часто встречающихся случаев нарушений обязательных требований с рекомендациями в отношении мер, которые должны приниматься юридическими лицами, индивидуальными предпринимателями в целях недопущения таких нарушений</w:t>
            </w:r>
          </w:p>
        </w:tc>
        <w:tc>
          <w:tcPr>
            <w:tcW w:w="1843" w:type="dxa"/>
          </w:tcPr>
          <w:p w:rsidR="00AD50F6" w:rsidRDefault="00540690">
            <w:pPr>
              <w:widowControl w:val="0"/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eastAsia="Calibri" w:hAnsi="Times New Roman" w:cs="Times New Roman"/>
                <w:color w:val="000000"/>
              </w:rPr>
              <w:lastRenderedPageBreak/>
              <w:t>IV квартал</w:t>
            </w:r>
          </w:p>
        </w:tc>
        <w:tc>
          <w:tcPr>
            <w:tcW w:w="2126" w:type="dxa"/>
          </w:tcPr>
          <w:p w:rsidR="00AD50F6" w:rsidRDefault="00540690">
            <w:pPr>
              <w:widowControl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 xml:space="preserve">администрация сельского </w:t>
            </w:r>
            <w:r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lastRenderedPageBreak/>
              <w:t>поселения (должностные лица), уполномоченные на осуществление муниципального контроля</w:t>
            </w:r>
          </w:p>
        </w:tc>
      </w:tr>
      <w:tr w:rsidR="00AD50F6">
        <w:tc>
          <w:tcPr>
            <w:tcW w:w="675" w:type="dxa"/>
            <w:tcBorders>
              <w:top w:val="nil"/>
            </w:tcBorders>
          </w:tcPr>
          <w:p w:rsidR="00AD50F6" w:rsidRDefault="00AD50F6">
            <w:pPr>
              <w:widowControl w:val="0"/>
              <w:spacing w:after="0" w:line="240" w:lineRule="auto"/>
              <w:jc w:val="center"/>
              <w:rPr>
                <w:rFonts w:eastAsia="Calibri"/>
              </w:rPr>
            </w:pPr>
          </w:p>
          <w:p w:rsidR="00AD50F6" w:rsidRDefault="00540690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eastAsia="Calibri" w:hAnsi="Times New Roman"/>
              </w:rPr>
              <w:t>4</w:t>
            </w:r>
          </w:p>
        </w:tc>
        <w:tc>
          <w:tcPr>
            <w:tcW w:w="5244" w:type="dxa"/>
            <w:tcBorders>
              <w:top w:val="nil"/>
            </w:tcBorders>
          </w:tcPr>
          <w:p w:rsidR="00AD50F6" w:rsidRDefault="00AD50F6">
            <w:pPr>
              <w:widowControl w:val="0"/>
              <w:spacing w:after="0" w:line="240" w:lineRule="auto"/>
              <w:jc w:val="both"/>
              <w:rPr>
                <w:rFonts w:ascii="Times New Roman" w:hAnsi="Times New Roman"/>
              </w:rPr>
            </w:pPr>
          </w:p>
          <w:p w:rsidR="00AD50F6" w:rsidRDefault="00540690">
            <w:pPr>
              <w:widowControl w:val="0"/>
              <w:spacing w:after="0" w:line="240" w:lineRule="auto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Выдача предостережений о недопустимости нарушения обязательных требований в соответствии с частями 5 - 7 статьи 8.2 Федерального закона от 26 декабря 2008 года         № 294-ФЗ «О защите прав юридических лиц и индивидуальных предпринимателей при осуществлении государственного контроля (надзора) и муниципального контроля» (если иной порядок не установлен федеральным законом)</w:t>
            </w:r>
          </w:p>
        </w:tc>
        <w:tc>
          <w:tcPr>
            <w:tcW w:w="1843" w:type="dxa"/>
            <w:tcBorders>
              <w:top w:val="nil"/>
            </w:tcBorders>
          </w:tcPr>
          <w:p w:rsidR="00AD50F6" w:rsidRDefault="00AD50F6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  <w:p w:rsidR="00AD50F6" w:rsidRDefault="00540690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В течение года (по мере необходимости)</w:t>
            </w:r>
          </w:p>
        </w:tc>
        <w:tc>
          <w:tcPr>
            <w:tcW w:w="2126" w:type="dxa"/>
            <w:tcBorders>
              <w:top w:val="nil"/>
            </w:tcBorders>
          </w:tcPr>
          <w:p w:rsidR="00AD50F6" w:rsidRDefault="00AD50F6">
            <w:pPr>
              <w:widowControl w:val="0"/>
              <w:spacing w:after="0" w:line="240" w:lineRule="auto"/>
              <w:rPr>
                <w:color w:val="000000"/>
              </w:rPr>
            </w:pPr>
          </w:p>
          <w:p w:rsidR="00AD50F6" w:rsidRDefault="00540690">
            <w:pPr>
              <w:widowControl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администрация сельского поселения (должностные лица), уполномоченные на осуществление муниципального контроля</w:t>
            </w:r>
          </w:p>
        </w:tc>
      </w:tr>
    </w:tbl>
    <w:p w:rsidR="00AD50F6" w:rsidRDefault="00AD50F6">
      <w:pPr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</w:p>
    <w:p w:rsidR="00AD50F6" w:rsidRDefault="00540690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>Раздел III. Проект плана программных мероприятий по профилактике нарушений на 2022-2023 гг.</w:t>
      </w:r>
    </w:p>
    <w:tbl>
      <w:tblPr>
        <w:tblStyle w:val="ac"/>
        <w:tblW w:w="9571" w:type="dxa"/>
        <w:tblLayout w:type="fixed"/>
        <w:tblLook w:val="04A0" w:firstRow="1" w:lastRow="0" w:firstColumn="1" w:lastColumn="0" w:noHBand="0" w:noVBand="1"/>
      </w:tblPr>
      <w:tblGrid>
        <w:gridCol w:w="602"/>
        <w:gridCol w:w="5199"/>
        <w:gridCol w:w="1800"/>
        <w:gridCol w:w="1970"/>
      </w:tblGrid>
      <w:tr w:rsidR="00AD50F6">
        <w:tc>
          <w:tcPr>
            <w:tcW w:w="602" w:type="dxa"/>
          </w:tcPr>
          <w:p w:rsidR="00AD50F6" w:rsidRDefault="00540690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eastAsia="Calibri" w:hAnsi="Times New Roman" w:cs="Times New Roman"/>
                <w:color w:val="000000"/>
              </w:rPr>
              <w:t>№ п/п</w:t>
            </w:r>
          </w:p>
        </w:tc>
        <w:tc>
          <w:tcPr>
            <w:tcW w:w="5198" w:type="dxa"/>
          </w:tcPr>
          <w:p w:rsidR="00AD50F6" w:rsidRDefault="00540690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eastAsia="Calibri" w:hAnsi="Times New Roman" w:cs="Times New Roman"/>
                <w:color w:val="000000"/>
              </w:rPr>
              <w:t>Наименование мероприятия</w:t>
            </w:r>
          </w:p>
        </w:tc>
        <w:tc>
          <w:tcPr>
            <w:tcW w:w="1800" w:type="dxa"/>
          </w:tcPr>
          <w:p w:rsidR="00AD50F6" w:rsidRDefault="00540690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eastAsia="Calibri" w:hAnsi="Times New Roman" w:cs="Times New Roman"/>
                <w:color w:val="000000"/>
              </w:rPr>
              <w:t>Срок реализации мероприятия</w:t>
            </w:r>
          </w:p>
        </w:tc>
        <w:tc>
          <w:tcPr>
            <w:tcW w:w="1970" w:type="dxa"/>
          </w:tcPr>
          <w:p w:rsidR="00AD50F6" w:rsidRDefault="00540690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eastAsia="Calibri" w:hAnsi="Times New Roman" w:cs="Times New Roman"/>
                <w:color w:val="000000"/>
              </w:rPr>
              <w:t>Ответственный исполнитель</w:t>
            </w:r>
          </w:p>
        </w:tc>
      </w:tr>
      <w:tr w:rsidR="00AD50F6">
        <w:tc>
          <w:tcPr>
            <w:tcW w:w="602" w:type="dxa"/>
          </w:tcPr>
          <w:p w:rsidR="00AD50F6" w:rsidRDefault="00540690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1</w:t>
            </w:r>
          </w:p>
        </w:tc>
        <w:tc>
          <w:tcPr>
            <w:tcW w:w="5198" w:type="dxa"/>
          </w:tcPr>
          <w:p w:rsidR="00AD50F6" w:rsidRDefault="00540690">
            <w:pPr>
              <w:pStyle w:val="a8"/>
              <w:widowControl w:val="0"/>
              <w:spacing w:after="0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2</w:t>
            </w:r>
          </w:p>
        </w:tc>
        <w:tc>
          <w:tcPr>
            <w:tcW w:w="1800" w:type="dxa"/>
          </w:tcPr>
          <w:p w:rsidR="00AD50F6" w:rsidRDefault="00540690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eastAsia="Calibri" w:hAnsi="Times New Roman" w:cs="Times New Roman"/>
                <w:color w:val="000000"/>
              </w:rPr>
              <w:t>3</w:t>
            </w:r>
          </w:p>
        </w:tc>
        <w:tc>
          <w:tcPr>
            <w:tcW w:w="1970" w:type="dxa"/>
          </w:tcPr>
          <w:p w:rsidR="00AD50F6" w:rsidRDefault="00540690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eastAsia="Calibri" w:hAnsi="Times New Roman" w:cs="Times New Roman"/>
                <w:color w:val="000000"/>
              </w:rPr>
              <w:t>4</w:t>
            </w:r>
          </w:p>
        </w:tc>
      </w:tr>
      <w:tr w:rsidR="00AD50F6">
        <w:tc>
          <w:tcPr>
            <w:tcW w:w="602" w:type="dxa"/>
          </w:tcPr>
          <w:p w:rsidR="00AD50F6" w:rsidRDefault="00540690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eastAsia="Calibri" w:hAnsi="Times New Roman" w:cs="Times New Roman"/>
                <w:b/>
              </w:rPr>
              <w:t>1</w:t>
            </w:r>
          </w:p>
        </w:tc>
        <w:tc>
          <w:tcPr>
            <w:tcW w:w="5198" w:type="dxa"/>
          </w:tcPr>
          <w:p w:rsidR="00AD50F6" w:rsidRDefault="00540690">
            <w:pPr>
              <w:pStyle w:val="a8"/>
              <w:widowControl w:val="0"/>
              <w:spacing w:after="0"/>
              <w:jc w:val="both"/>
              <w:rPr>
                <w:sz w:val="22"/>
                <w:szCs w:val="22"/>
              </w:rPr>
            </w:pPr>
            <w:proofErr w:type="gramStart"/>
            <w:r>
              <w:rPr>
                <w:color w:val="000000"/>
                <w:sz w:val="22"/>
                <w:szCs w:val="22"/>
              </w:rPr>
              <w:t xml:space="preserve">Размещение на официальном сайте администрации   сельского поселения </w:t>
            </w:r>
            <w:r w:rsidR="00C94FB6">
              <w:rPr>
                <w:color w:val="000000"/>
                <w:sz w:val="22"/>
                <w:szCs w:val="22"/>
              </w:rPr>
              <w:t>Новая Бинарадка</w:t>
            </w:r>
            <w:r>
              <w:rPr>
                <w:color w:val="000000"/>
                <w:sz w:val="22"/>
                <w:szCs w:val="22"/>
              </w:rPr>
              <w:t xml:space="preserve">  в сети «Интернет» для каждого вида муниципального контроля перечней нормативных правовых актов или их отдельных частей, содержащих обязательные требования, оценка соблюдения которых является предметом муниципального контроля, а также текстов, соответствующих нормативных правовых актов</w:t>
            </w:r>
            <w:proofErr w:type="gramEnd"/>
          </w:p>
        </w:tc>
        <w:tc>
          <w:tcPr>
            <w:tcW w:w="1800" w:type="dxa"/>
          </w:tcPr>
          <w:p w:rsidR="00AD50F6" w:rsidRDefault="00540690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eastAsia="Calibri" w:hAnsi="Times New Roman" w:cs="Times New Roman"/>
                <w:color w:val="000000"/>
              </w:rPr>
              <w:t>В течение</w:t>
            </w:r>
          </w:p>
          <w:p w:rsidR="00AD50F6" w:rsidRDefault="00540690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eastAsia="Calibri" w:hAnsi="Times New Roman" w:cs="Times New Roman"/>
                <w:color w:val="000000"/>
              </w:rPr>
              <w:t>планируемого срока (по мере необходимости</w:t>
            </w:r>
          </w:p>
        </w:tc>
        <w:tc>
          <w:tcPr>
            <w:tcW w:w="1970" w:type="dxa"/>
          </w:tcPr>
          <w:p w:rsidR="00AD50F6" w:rsidRDefault="00540690">
            <w:pPr>
              <w:widowControl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администрация сельского поселения (должностные лица), уполномоченные на осуществление муниципального контроля</w:t>
            </w:r>
          </w:p>
        </w:tc>
      </w:tr>
      <w:tr w:rsidR="00AD50F6">
        <w:tc>
          <w:tcPr>
            <w:tcW w:w="602" w:type="dxa"/>
          </w:tcPr>
          <w:p w:rsidR="00AD50F6" w:rsidRDefault="00540690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eastAsia="Calibri" w:hAnsi="Times New Roman" w:cs="Times New Roman"/>
                <w:b/>
              </w:rPr>
              <w:t>2</w:t>
            </w:r>
          </w:p>
        </w:tc>
        <w:tc>
          <w:tcPr>
            <w:tcW w:w="5198" w:type="dxa"/>
          </w:tcPr>
          <w:p w:rsidR="00AD50F6" w:rsidRDefault="00540690">
            <w:pPr>
              <w:widowControl w:val="0"/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eastAsia="Calibri" w:hAnsi="Times New Roman" w:cs="Times New Roman"/>
                <w:color w:val="000000"/>
              </w:rPr>
              <w:t>Осуществление информирования юридических лиц, индивидуальных предпринимателей по вопросам соблюдения обязательных требований, в том числе посредством разработки и опубликования руководств по соблюдению обязательных требований, проведения семинаров и конференций, разъяснительной работы в средствах массовой информации и иными способами. В случае изменения обязательных требований – подготовка и распространение комментариев о содержании новых нормативных правовых актов, устанавливающих обязательные требования, внесенных изменениях в действующие акты, сроках и порядке вступления их в действие, а также рекомендаций о проведении необходимых организационных, технических мероприятий, направленных на внедрение и обеспечение соблюдения обязательных требований</w:t>
            </w:r>
          </w:p>
        </w:tc>
        <w:tc>
          <w:tcPr>
            <w:tcW w:w="1800" w:type="dxa"/>
          </w:tcPr>
          <w:p w:rsidR="00AD50F6" w:rsidRDefault="00540690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eastAsia="Calibri" w:hAnsi="Times New Roman" w:cs="Times New Roman"/>
                <w:color w:val="000000"/>
              </w:rPr>
              <w:t>В течение года (по мере необходимости)</w:t>
            </w:r>
          </w:p>
        </w:tc>
        <w:tc>
          <w:tcPr>
            <w:tcW w:w="1970" w:type="dxa"/>
          </w:tcPr>
          <w:p w:rsidR="00AD50F6" w:rsidRDefault="00540690">
            <w:pPr>
              <w:widowControl w:val="0"/>
              <w:spacing w:after="0" w:line="240" w:lineRule="auto"/>
              <w:rPr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администрация сельского поселения (должностные лица), уполномоченные на осуществление муниципального контроля</w:t>
            </w:r>
          </w:p>
        </w:tc>
      </w:tr>
      <w:tr w:rsidR="00AD50F6">
        <w:tc>
          <w:tcPr>
            <w:tcW w:w="602" w:type="dxa"/>
          </w:tcPr>
          <w:p w:rsidR="00AD50F6" w:rsidRDefault="00540690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eastAsia="Calibri" w:hAnsi="Times New Roman" w:cs="Times New Roman"/>
                <w:b/>
              </w:rPr>
              <w:t>3</w:t>
            </w:r>
          </w:p>
        </w:tc>
        <w:tc>
          <w:tcPr>
            <w:tcW w:w="5198" w:type="dxa"/>
          </w:tcPr>
          <w:p w:rsidR="00AD50F6" w:rsidRDefault="00540690">
            <w:pPr>
              <w:widowControl w:val="0"/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eastAsia="Calibri" w:hAnsi="Times New Roman" w:cs="Times New Roman"/>
                <w:color w:val="000000"/>
              </w:rPr>
              <w:t xml:space="preserve">Обеспечение регулярного (не реже одного раза в год) обобщения практики осуществления в соответствующей сфере деятельности муниципального контроля и размещение на официальном сайте в сети «Интернет» </w:t>
            </w:r>
            <w:r>
              <w:rPr>
                <w:rFonts w:ascii="Times New Roman" w:eastAsia="Calibri" w:hAnsi="Times New Roman" w:cs="Times New Roman"/>
                <w:color w:val="000000"/>
              </w:rPr>
              <w:lastRenderedPageBreak/>
              <w:t>соответствующих обобщений, в том числе с указанием наиболее часто встречающихся случаев нарушений обязательных требований с рекомендациями в отношении мер, которые должны приниматься юридическими лицами, индивидуальными предпринимателями в целях недопущения таких нарушений</w:t>
            </w:r>
          </w:p>
        </w:tc>
        <w:tc>
          <w:tcPr>
            <w:tcW w:w="1800" w:type="dxa"/>
          </w:tcPr>
          <w:p w:rsidR="00AD50F6" w:rsidRDefault="00540690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eastAsia="Calibri" w:hAnsi="Times New Roman" w:cs="Times New Roman"/>
                <w:color w:val="000000"/>
              </w:rPr>
              <w:lastRenderedPageBreak/>
              <w:t>Ежегодно IV квартал</w:t>
            </w:r>
          </w:p>
        </w:tc>
        <w:tc>
          <w:tcPr>
            <w:tcW w:w="1970" w:type="dxa"/>
          </w:tcPr>
          <w:p w:rsidR="00AD50F6" w:rsidRDefault="00540690">
            <w:pPr>
              <w:widowControl w:val="0"/>
              <w:spacing w:after="0" w:line="240" w:lineRule="auto"/>
              <w:rPr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 xml:space="preserve">администрация сельского поселения (должностные лица), </w:t>
            </w:r>
            <w:r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lastRenderedPageBreak/>
              <w:t>уполномоченные на осуществление муниципального контроля</w:t>
            </w:r>
          </w:p>
        </w:tc>
      </w:tr>
      <w:tr w:rsidR="00AD50F6">
        <w:tc>
          <w:tcPr>
            <w:tcW w:w="602" w:type="dxa"/>
            <w:tcBorders>
              <w:top w:val="nil"/>
            </w:tcBorders>
          </w:tcPr>
          <w:p w:rsidR="00AD50F6" w:rsidRDefault="00540690">
            <w:pPr>
              <w:widowControl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b/>
              </w:rPr>
            </w:pPr>
            <w:r>
              <w:rPr>
                <w:rFonts w:ascii="Times New Roman" w:eastAsia="Calibri" w:hAnsi="Times New Roman" w:cs="Times New Roman"/>
                <w:b/>
              </w:rPr>
              <w:lastRenderedPageBreak/>
              <w:t>4</w:t>
            </w:r>
          </w:p>
        </w:tc>
        <w:tc>
          <w:tcPr>
            <w:tcW w:w="5198" w:type="dxa"/>
            <w:tcBorders>
              <w:top w:val="nil"/>
            </w:tcBorders>
          </w:tcPr>
          <w:p w:rsidR="00AD50F6" w:rsidRDefault="00540690">
            <w:pPr>
              <w:widowControl w:val="0"/>
              <w:spacing w:after="0" w:line="240" w:lineRule="auto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Выдача предостережений о недопустимости нарушения обязательных требований в соответствии с частями 5 - 7 статьи 8.2 Федерального закона от 26 </w:t>
            </w:r>
          </w:p>
          <w:p w:rsidR="00AD50F6" w:rsidRDefault="00AD50F6">
            <w:pPr>
              <w:widowControl w:val="0"/>
              <w:spacing w:after="0" w:line="240" w:lineRule="auto"/>
              <w:jc w:val="both"/>
              <w:rPr>
                <w:rFonts w:ascii="Times New Roman" w:hAnsi="Times New Roman"/>
              </w:rPr>
            </w:pPr>
          </w:p>
          <w:p w:rsidR="00AD50F6" w:rsidRDefault="00AD50F6">
            <w:pPr>
              <w:widowControl w:val="0"/>
              <w:spacing w:after="0" w:line="240" w:lineRule="auto"/>
              <w:jc w:val="both"/>
              <w:rPr>
                <w:rFonts w:ascii="Times New Roman" w:hAnsi="Times New Roman"/>
              </w:rPr>
            </w:pPr>
          </w:p>
          <w:p w:rsidR="00AD50F6" w:rsidRDefault="00540690">
            <w:pPr>
              <w:widowControl w:val="0"/>
              <w:spacing w:after="0" w:line="240" w:lineRule="auto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декабря 2008 года         № 294-ФЗ «О защите прав юридических лиц и индивидуальных предпринимателей при осуществлении государственного контроля (надзора) и муниципального контроля» (если иной порядок не установлен федеральным законом)</w:t>
            </w:r>
          </w:p>
        </w:tc>
        <w:tc>
          <w:tcPr>
            <w:tcW w:w="1800" w:type="dxa"/>
            <w:tcBorders>
              <w:top w:val="nil"/>
            </w:tcBorders>
          </w:tcPr>
          <w:p w:rsidR="00AD50F6" w:rsidRDefault="00540690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В течение года (по мере необходимости)</w:t>
            </w:r>
          </w:p>
        </w:tc>
        <w:tc>
          <w:tcPr>
            <w:tcW w:w="1970" w:type="dxa"/>
            <w:tcBorders>
              <w:top w:val="nil"/>
            </w:tcBorders>
          </w:tcPr>
          <w:p w:rsidR="00AD50F6" w:rsidRDefault="00540690">
            <w:pPr>
              <w:widowControl w:val="0"/>
              <w:spacing w:after="0" w:line="240" w:lineRule="auto"/>
              <w:rPr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 xml:space="preserve">администрация сельского поселения </w:t>
            </w:r>
          </w:p>
          <w:p w:rsidR="00AD50F6" w:rsidRDefault="00AD50F6">
            <w:pPr>
              <w:widowControl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:rsidR="00AD50F6" w:rsidRDefault="00AD50F6">
            <w:pPr>
              <w:widowControl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:rsidR="00AD50F6" w:rsidRDefault="00540690">
            <w:pPr>
              <w:widowControl w:val="0"/>
              <w:spacing w:after="0" w:line="240" w:lineRule="auto"/>
              <w:rPr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(должностные лица), уполномоченные на осуществление муниципального контроля</w:t>
            </w:r>
          </w:p>
        </w:tc>
      </w:tr>
    </w:tbl>
    <w:p w:rsidR="00AD50F6" w:rsidRDefault="00AD50F6">
      <w:pPr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</w:p>
    <w:p w:rsidR="00AD50F6" w:rsidRDefault="00540690">
      <w:pPr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>Раздел IV. Целевые показатели Программы и их значения по годам</w:t>
      </w:r>
    </w:p>
    <w:tbl>
      <w:tblPr>
        <w:tblStyle w:val="ac"/>
        <w:tblW w:w="9571" w:type="dxa"/>
        <w:tblLayout w:type="fixed"/>
        <w:tblLook w:val="04A0" w:firstRow="1" w:lastRow="0" w:firstColumn="1" w:lastColumn="0" w:noHBand="0" w:noVBand="1"/>
      </w:tblPr>
      <w:tblGrid>
        <w:gridCol w:w="5638"/>
        <w:gridCol w:w="1416"/>
        <w:gridCol w:w="851"/>
        <w:gridCol w:w="1666"/>
      </w:tblGrid>
      <w:tr w:rsidR="00AD50F6">
        <w:tc>
          <w:tcPr>
            <w:tcW w:w="5637" w:type="dxa"/>
          </w:tcPr>
          <w:p w:rsidR="00AD50F6" w:rsidRDefault="00540690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Показатель</w:t>
            </w:r>
          </w:p>
        </w:tc>
        <w:tc>
          <w:tcPr>
            <w:tcW w:w="3933" w:type="dxa"/>
            <w:gridSpan w:val="3"/>
          </w:tcPr>
          <w:p w:rsidR="00AD50F6" w:rsidRDefault="00540690">
            <w:pPr>
              <w:pStyle w:val="a8"/>
              <w:widowControl w:val="0"/>
              <w:spacing w:after="280"/>
              <w:jc w:val="center"/>
              <w:rPr>
                <w:color w:val="000000"/>
              </w:rPr>
            </w:pPr>
            <w:r>
              <w:rPr>
                <w:color w:val="000000"/>
              </w:rPr>
              <w:t>Период, год</w:t>
            </w:r>
          </w:p>
          <w:p w:rsidR="00AD50F6" w:rsidRDefault="00AD50F6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</w:p>
        </w:tc>
      </w:tr>
      <w:tr w:rsidR="00AD50F6">
        <w:tc>
          <w:tcPr>
            <w:tcW w:w="5637" w:type="dxa"/>
          </w:tcPr>
          <w:p w:rsidR="00AD50F6" w:rsidRDefault="00AD50F6">
            <w:pPr>
              <w:widowControl w:val="0"/>
              <w:spacing w:after="0" w:line="240" w:lineRule="auto"/>
              <w:jc w:val="both"/>
              <w:rPr>
                <w:b/>
                <w:color w:val="000000"/>
              </w:rPr>
            </w:pPr>
          </w:p>
        </w:tc>
        <w:tc>
          <w:tcPr>
            <w:tcW w:w="1416" w:type="dxa"/>
          </w:tcPr>
          <w:p w:rsidR="00AD50F6" w:rsidRDefault="00540690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eastAsia="Calibri" w:hAnsi="Times New Roman" w:cs="Times New Roman"/>
                <w:color w:val="000000"/>
              </w:rPr>
              <w:t>2021</w:t>
            </w:r>
          </w:p>
        </w:tc>
        <w:tc>
          <w:tcPr>
            <w:tcW w:w="851" w:type="dxa"/>
          </w:tcPr>
          <w:p w:rsidR="00AD50F6" w:rsidRDefault="00540690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eastAsia="Calibri" w:hAnsi="Times New Roman" w:cs="Times New Roman"/>
                <w:color w:val="000000"/>
              </w:rPr>
              <w:t>2022</w:t>
            </w:r>
          </w:p>
        </w:tc>
        <w:tc>
          <w:tcPr>
            <w:tcW w:w="1666" w:type="dxa"/>
          </w:tcPr>
          <w:p w:rsidR="00AD50F6" w:rsidRDefault="00540690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eastAsia="Calibri" w:hAnsi="Times New Roman" w:cs="Times New Roman"/>
                <w:color w:val="000000"/>
              </w:rPr>
              <w:t>2023</w:t>
            </w:r>
          </w:p>
        </w:tc>
      </w:tr>
      <w:tr w:rsidR="00AD50F6">
        <w:tc>
          <w:tcPr>
            <w:tcW w:w="5637" w:type="dxa"/>
          </w:tcPr>
          <w:p w:rsidR="00AD50F6" w:rsidRDefault="00540690">
            <w:pPr>
              <w:pStyle w:val="a8"/>
              <w:widowControl w:val="0"/>
              <w:spacing w:beforeAutospacing="0" w:after="0" w:afterAutospacing="0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Увеличение количества профилактических</w:t>
            </w:r>
          </w:p>
          <w:p w:rsidR="00AD50F6" w:rsidRDefault="00540690">
            <w:pPr>
              <w:pStyle w:val="a8"/>
              <w:widowControl w:val="0"/>
              <w:spacing w:beforeAutospacing="0" w:after="0" w:afterAutospacing="0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мероприятий в контрольной деятельности</w:t>
            </w:r>
          </w:p>
          <w:p w:rsidR="00AD50F6" w:rsidRDefault="00540690">
            <w:pPr>
              <w:pStyle w:val="a8"/>
              <w:widowControl w:val="0"/>
              <w:spacing w:beforeAutospacing="0" w:after="0" w:afterAutospacing="0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 xml:space="preserve">администрации сельское поселение  </w:t>
            </w:r>
            <w:proofErr w:type="gramStart"/>
            <w:r w:rsidR="00C94FB6">
              <w:rPr>
                <w:color w:val="000000"/>
                <w:sz w:val="22"/>
                <w:szCs w:val="22"/>
              </w:rPr>
              <w:t>Новая</w:t>
            </w:r>
            <w:proofErr w:type="gramEnd"/>
            <w:r w:rsidR="00C94FB6">
              <w:rPr>
                <w:color w:val="000000"/>
                <w:sz w:val="22"/>
                <w:szCs w:val="22"/>
              </w:rPr>
              <w:t xml:space="preserve"> Бинарадка</w:t>
            </w:r>
            <w:r>
              <w:rPr>
                <w:color w:val="000000"/>
                <w:sz w:val="22"/>
                <w:szCs w:val="22"/>
              </w:rPr>
              <w:t xml:space="preserve">  (в ед.)</w:t>
            </w:r>
          </w:p>
        </w:tc>
        <w:tc>
          <w:tcPr>
            <w:tcW w:w="1416" w:type="dxa"/>
          </w:tcPr>
          <w:p w:rsidR="00AD50F6" w:rsidRDefault="00540690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eastAsia="Calibri" w:hAnsi="Times New Roman" w:cs="Times New Roman"/>
                <w:color w:val="000000"/>
              </w:rPr>
              <w:t>1</w:t>
            </w:r>
          </w:p>
        </w:tc>
        <w:tc>
          <w:tcPr>
            <w:tcW w:w="851" w:type="dxa"/>
          </w:tcPr>
          <w:p w:rsidR="00AD50F6" w:rsidRDefault="00540690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eastAsia="Calibri" w:hAnsi="Times New Roman" w:cs="Times New Roman"/>
                <w:color w:val="000000"/>
              </w:rPr>
              <w:t>2</w:t>
            </w:r>
          </w:p>
        </w:tc>
        <w:tc>
          <w:tcPr>
            <w:tcW w:w="1666" w:type="dxa"/>
          </w:tcPr>
          <w:p w:rsidR="00AD50F6" w:rsidRDefault="00540690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eastAsia="Calibri" w:hAnsi="Times New Roman" w:cs="Times New Roman"/>
                <w:color w:val="000000"/>
              </w:rPr>
              <w:t>3</w:t>
            </w:r>
          </w:p>
        </w:tc>
      </w:tr>
      <w:tr w:rsidR="00AD50F6">
        <w:tc>
          <w:tcPr>
            <w:tcW w:w="5637" w:type="dxa"/>
          </w:tcPr>
          <w:p w:rsidR="00AD50F6" w:rsidRDefault="00540690">
            <w:pPr>
              <w:pStyle w:val="a8"/>
              <w:widowControl w:val="0"/>
              <w:spacing w:beforeAutospacing="0" w:after="0" w:afterAutospacing="0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Увеличение доли мероприятий по информированию</w:t>
            </w:r>
          </w:p>
          <w:p w:rsidR="00AD50F6" w:rsidRDefault="00540690">
            <w:pPr>
              <w:pStyle w:val="a8"/>
              <w:widowControl w:val="0"/>
              <w:spacing w:beforeAutospacing="0" w:after="0" w:afterAutospacing="0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населения о требованиях в сфере муниципального</w:t>
            </w:r>
          </w:p>
          <w:p w:rsidR="00AD50F6" w:rsidRDefault="00540690">
            <w:pPr>
              <w:pStyle w:val="a8"/>
              <w:widowControl w:val="0"/>
              <w:spacing w:beforeAutospacing="0" w:after="0" w:afterAutospacing="0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контроля, %</w:t>
            </w:r>
          </w:p>
        </w:tc>
        <w:tc>
          <w:tcPr>
            <w:tcW w:w="1416" w:type="dxa"/>
          </w:tcPr>
          <w:p w:rsidR="00AD50F6" w:rsidRDefault="00540690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eastAsia="Calibri" w:hAnsi="Times New Roman" w:cs="Times New Roman"/>
                <w:color w:val="000000"/>
              </w:rPr>
              <w:t>1</w:t>
            </w:r>
          </w:p>
        </w:tc>
        <w:tc>
          <w:tcPr>
            <w:tcW w:w="851" w:type="dxa"/>
          </w:tcPr>
          <w:p w:rsidR="00AD50F6" w:rsidRDefault="00540690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eastAsia="Calibri" w:hAnsi="Times New Roman" w:cs="Times New Roman"/>
                <w:color w:val="000000"/>
              </w:rPr>
              <w:t>2</w:t>
            </w:r>
          </w:p>
        </w:tc>
        <w:tc>
          <w:tcPr>
            <w:tcW w:w="1666" w:type="dxa"/>
          </w:tcPr>
          <w:p w:rsidR="00AD50F6" w:rsidRDefault="00540690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eastAsia="Calibri" w:hAnsi="Times New Roman" w:cs="Times New Roman"/>
                <w:color w:val="000000"/>
              </w:rPr>
              <w:t>2,5</w:t>
            </w:r>
          </w:p>
        </w:tc>
      </w:tr>
    </w:tbl>
    <w:p w:rsidR="00AD50F6" w:rsidRDefault="00AD50F6">
      <w:pPr>
        <w:spacing w:after="0"/>
        <w:jc w:val="center"/>
        <w:rPr>
          <w:b/>
          <w:color w:val="000000"/>
          <w:sz w:val="27"/>
          <w:szCs w:val="27"/>
        </w:rPr>
      </w:pPr>
    </w:p>
    <w:p w:rsidR="00AD50F6" w:rsidRDefault="00540690">
      <w:pPr>
        <w:pStyle w:val="a8"/>
        <w:spacing w:beforeAutospacing="0" w:after="0" w:afterAutospacing="0"/>
        <w:jc w:val="center"/>
        <w:rPr>
          <w:b/>
          <w:color w:val="000000"/>
        </w:rPr>
      </w:pPr>
      <w:r>
        <w:rPr>
          <w:b/>
          <w:color w:val="000000"/>
        </w:rPr>
        <w:t>Раздел V. Оценка эффективности программы.</w:t>
      </w:r>
    </w:p>
    <w:p w:rsidR="00AD50F6" w:rsidRDefault="00540690">
      <w:pPr>
        <w:pStyle w:val="a8"/>
        <w:spacing w:beforeAutospacing="0" w:after="0" w:afterAutospacing="0"/>
        <w:jc w:val="center"/>
        <w:rPr>
          <w:b/>
          <w:color w:val="000000"/>
        </w:rPr>
      </w:pPr>
      <w:r>
        <w:rPr>
          <w:b/>
          <w:color w:val="000000"/>
        </w:rPr>
        <w:t>Отчетные показатели на 2021 год</w:t>
      </w:r>
    </w:p>
    <w:tbl>
      <w:tblPr>
        <w:tblStyle w:val="ac"/>
        <w:tblW w:w="9571" w:type="dxa"/>
        <w:tblLayout w:type="fixed"/>
        <w:tblLook w:val="04A0" w:firstRow="1" w:lastRow="0" w:firstColumn="1" w:lastColumn="0" w:noHBand="0" w:noVBand="1"/>
      </w:tblPr>
      <w:tblGrid>
        <w:gridCol w:w="7340"/>
        <w:gridCol w:w="2231"/>
      </w:tblGrid>
      <w:tr w:rsidR="00AD50F6">
        <w:trPr>
          <w:trHeight w:val="799"/>
        </w:trPr>
        <w:tc>
          <w:tcPr>
            <w:tcW w:w="7339" w:type="dxa"/>
          </w:tcPr>
          <w:p w:rsidR="00AD50F6" w:rsidRDefault="00540690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Наименование показателя</w:t>
            </w:r>
          </w:p>
        </w:tc>
        <w:tc>
          <w:tcPr>
            <w:tcW w:w="2231" w:type="dxa"/>
          </w:tcPr>
          <w:p w:rsidR="00AD50F6" w:rsidRDefault="00540690">
            <w:pPr>
              <w:pStyle w:val="a8"/>
              <w:widowControl w:val="0"/>
              <w:spacing w:after="0"/>
              <w:rPr>
                <w:color w:val="000000"/>
              </w:rPr>
            </w:pPr>
            <w:r>
              <w:rPr>
                <w:color w:val="000000"/>
              </w:rPr>
              <w:t>Значение показателя</w:t>
            </w:r>
          </w:p>
        </w:tc>
      </w:tr>
      <w:tr w:rsidR="00AD50F6">
        <w:tc>
          <w:tcPr>
            <w:tcW w:w="7339" w:type="dxa"/>
          </w:tcPr>
          <w:p w:rsidR="00AD50F6" w:rsidRDefault="00540690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b/>
                <w:color w:val="000000"/>
                <w:sz w:val="24"/>
                <w:szCs w:val="24"/>
              </w:rPr>
              <w:t>1</w:t>
            </w:r>
          </w:p>
        </w:tc>
        <w:tc>
          <w:tcPr>
            <w:tcW w:w="2231" w:type="dxa"/>
          </w:tcPr>
          <w:p w:rsidR="00AD50F6" w:rsidRDefault="00540690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b/>
                <w:color w:val="000000"/>
                <w:sz w:val="24"/>
                <w:szCs w:val="24"/>
              </w:rPr>
              <w:t>2</w:t>
            </w:r>
          </w:p>
        </w:tc>
      </w:tr>
      <w:tr w:rsidR="00AD50F6">
        <w:tc>
          <w:tcPr>
            <w:tcW w:w="7339" w:type="dxa"/>
          </w:tcPr>
          <w:p w:rsidR="00AD50F6" w:rsidRDefault="00540690">
            <w:pPr>
              <w:pStyle w:val="a8"/>
              <w:widowControl w:val="0"/>
              <w:spacing w:after="0"/>
              <w:jc w:val="both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1. Информированность подконтрольных субъектов о содержании обязательных требований</w:t>
            </w:r>
          </w:p>
        </w:tc>
        <w:tc>
          <w:tcPr>
            <w:tcW w:w="2231" w:type="dxa"/>
          </w:tcPr>
          <w:p w:rsidR="00AD50F6" w:rsidRDefault="00540690">
            <w:pPr>
              <w:pStyle w:val="a8"/>
              <w:widowControl w:val="0"/>
              <w:spacing w:after="0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Не менее 60% опрошенных</w:t>
            </w:r>
          </w:p>
        </w:tc>
      </w:tr>
      <w:tr w:rsidR="00AD50F6">
        <w:tc>
          <w:tcPr>
            <w:tcW w:w="7339" w:type="dxa"/>
          </w:tcPr>
          <w:p w:rsidR="00AD50F6" w:rsidRDefault="00540690">
            <w:pPr>
              <w:pStyle w:val="a8"/>
              <w:widowControl w:val="0"/>
              <w:spacing w:beforeAutospacing="0" w:after="0" w:afterAutospacing="0"/>
              <w:jc w:val="both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2. Понятность обязательных требований, их однозначное</w:t>
            </w:r>
          </w:p>
          <w:p w:rsidR="00AD50F6" w:rsidRDefault="00540690">
            <w:pPr>
              <w:pStyle w:val="a8"/>
              <w:widowControl w:val="0"/>
              <w:spacing w:beforeAutospacing="0" w:after="0" w:afterAutospacing="0"/>
              <w:jc w:val="both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толкование подконтрольными субъектами и должностными</w:t>
            </w:r>
          </w:p>
          <w:p w:rsidR="00AD50F6" w:rsidRDefault="00540690">
            <w:pPr>
              <w:pStyle w:val="a8"/>
              <w:widowControl w:val="0"/>
              <w:spacing w:beforeAutospacing="0" w:after="0" w:afterAutospacing="0"/>
              <w:jc w:val="both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лицами органа муниципального контроля</w:t>
            </w:r>
          </w:p>
        </w:tc>
        <w:tc>
          <w:tcPr>
            <w:tcW w:w="2231" w:type="dxa"/>
          </w:tcPr>
          <w:p w:rsidR="00AD50F6" w:rsidRDefault="00540690">
            <w:pPr>
              <w:widowControl w:val="0"/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eastAsia="Calibri" w:hAnsi="Times New Roman" w:cs="Times New Roman"/>
                <w:color w:val="000000"/>
              </w:rPr>
              <w:t>Не менее 60% опрошенных</w:t>
            </w:r>
          </w:p>
        </w:tc>
      </w:tr>
      <w:tr w:rsidR="00AD50F6">
        <w:trPr>
          <w:trHeight w:val="591"/>
        </w:trPr>
        <w:tc>
          <w:tcPr>
            <w:tcW w:w="7339" w:type="dxa"/>
          </w:tcPr>
          <w:p w:rsidR="00AD50F6" w:rsidRDefault="00540690">
            <w:pPr>
              <w:pStyle w:val="a8"/>
              <w:widowControl w:val="0"/>
              <w:spacing w:beforeAutospacing="0" w:after="0" w:afterAutospacing="0"/>
              <w:jc w:val="both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3. Удовлетворенность обеспечением доступности</w:t>
            </w:r>
          </w:p>
          <w:p w:rsidR="00AD50F6" w:rsidRDefault="00540690">
            <w:pPr>
              <w:pStyle w:val="a8"/>
              <w:widowControl w:val="0"/>
              <w:spacing w:beforeAutospacing="0" w:after="0" w:afterAutospacing="0"/>
              <w:jc w:val="both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информации о принятых и готовящихся изменениях</w:t>
            </w:r>
          </w:p>
          <w:p w:rsidR="00AD50F6" w:rsidRDefault="00540690">
            <w:pPr>
              <w:pStyle w:val="a8"/>
              <w:widowControl w:val="0"/>
              <w:spacing w:beforeAutospacing="0" w:after="0" w:afterAutospacing="0"/>
              <w:jc w:val="both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обязательных требований, размещенной на официальном</w:t>
            </w:r>
          </w:p>
          <w:p w:rsidR="00AD50F6" w:rsidRDefault="00540690">
            <w:pPr>
              <w:pStyle w:val="a8"/>
              <w:widowControl w:val="0"/>
              <w:spacing w:beforeAutospacing="0" w:after="0" w:afterAutospacing="0"/>
              <w:jc w:val="both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сайте в информационно-телекоммуникационной сети Интернет</w:t>
            </w:r>
          </w:p>
        </w:tc>
        <w:tc>
          <w:tcPr>
            <w:tcW w:w="2231" w:type="dxa"/>
          </w:tcPr>
          <w:p w:rsidR="00AD50F6" w:rsidRDefault="00540690">
            <w:pPr>
              <w:pStyle w:val="a8"/>
              <w:widowControl w:val="0"/>
              <w:spacing w:after="280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Не менее 60% опрошенных</w:t>
            </w:r>
          </w:p>
          <w:p w:rsidR="00AD50F6" w:rsidRDefault="00AD50F6">
            <w:pPr>
              <w:widowControl w:val="0"/>
              <w:spacing w:after="0" w:line="240" w:lineRule="auto"/>
              <w:rPr>
                <w:rFonts w:ascii="Times New Roman" w:hAnsi="Times New Roman" w:cs="Times New Roman"/>
                <w:b/>
                <w:color w:val="000000"/>
              </w:rPr>
            </w:pPr>
          </w:p>
        </w:tc>
      </w:tr>
      <w:tr w:rsidR="00AD50F6">
        <w:tc>
          <w:tcPr>
            <w:tcW w:w="7339" w:type="dxa"/>
          </w:tcPr>
          <w:p w:rsidR="00AD50F6" w:rsidRDefault="00540690">
            <w:pPr>
              <w:pStyle w:val="a8"/>
              <w:widowControl w:val="0"/>
              <w:spacing w:after="0"/>
              <w:jc w:val="both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4. Удовлетворенность в обеспечении доступности информации о принятых и готовящихся изменениях обязательных требований, размещенной на официальном сайте в информационно-телекоммуникационной сети Интернет</w:t>
            </w:r>
          </w:p>
        </w:tc>
        <w:tc>
          <w:tcPr>
            <w:tcW w:w="2231" w:type="dxa"/>
          </w:tcPr>
          <w:p w:rsidR="00AD50F6" w:rsidRDefault="00540690">
            <w:pPr>
              <w:widowControl w:val="0"/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eastAsia="Calibri" w:hAnsi="Times New Roman" w:cs="Times New Roman"/>
                <w:color w:val="000000"/>
              </w:rPr>
              <w:t>Не менее 60% опрошенных</w:t>
            </w:r>
          </w:p>
        </w:tc>
      </w:tr>
      <w:tr w:rsidR="00AD50F6">
        <w:tc>
          <w:tcPr>
            <w:tcW w:w="7339" w:type="dxa"/>
          </w:tcPr>
          <w:p w:rsidR="00AD50F6" w:rsidRDefault="00540690">
            <w:pPr>
              <w:pStyle w:val="a8"/>
              <w:widowControl w:val="0"/>
              <w:spacing w:beforeAutospacing="0" w:after="0" w:afterAutospacing="0"/>
              <w:jc w:val="both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5. Информированность подконтрольных субъектов о порядке</w:t>
            </w:r>
          </w:p>
          <w:p w:rsidR="00AD50F6" w:rsidRDefault="00540690">
            <w:pPr>
              <w:pStyle w:val="a8"/>
              <w:widowControl w:val="0"/>
              <w:spacing w:beforeAutospacing="0" w:after="0" w:afterAutospacing="0"/>
              <w:jc w:val="both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проведения проверок, правах подконтрольных субъектов при</w:t>
            </w:r>
          </w:p>
          <w:p w:rsidR="00AD50F6" w:rsidRDefault="00540690">
            <w:pPr>
              <w:pStyle w:val="a8"/>
              <w:widowControl w:val="0"/>
              <w:spacing w:beforeAutospacing="0" w:after="0" w:afterAutospacing="0"/>
              <w:jc w:val="both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проведении проверки</w:t>
            </w:r>
          </w:p>
        </w:tc>
        <w:tc>
          <w:tcPr>
            <w:tcW w:w="2231" w:type="dxa"/>
          </w:tcPr>
          <w:p w:rsidR="00AD50F6" w:rsidRDefault="00540690">
            <w:pPr>
              <w:widowControl w:val="0"/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eastAsia="Calibri" w:hAnsi="Times New Roman" w:cs="Times New Roman"/>
                <w:color w:val="000000"/>
              </w:rPr>
              <w:t>Не менее 60% опрошенных</w:t>
            </w:r>
          </w:p>
        </w:tc>
      </w:tr>
      <w:tr w:rsidR="00AD50F6">
        <w:tc>
          <w:tcPr>
            <w:tcW w:w="7339" w:type="dxa"/>
          </w:tcPr>
          <w:p w:rsidR="00AD50F6" w:rsidRDefault="00AD50F6">
            <w:pPr>
              <w:pStyle w:val="a8"/>
              <w:widowControl w:val="0"/>
              <w:spacing w:beforeAutospacing="0" w:after="0" w:afterAutospacing="0"/>
              <w:jc w:val="both"/>
              <w:rPr>
                <w:color w:val="000000"/>
                <w:sz w:val="22"/>
                <w:szCs w:val="22"/>
              </w:rPr>
            </w:pPr>
          </w:p>
          <w:p w:rsidR="00AD50F6" w:rsidRDefault="00540690">
            <w:pPr>
              <w:pStyle w:val="a8"/>
              <w:widowControl w:val="0"/>
              <w:spacing w:beforeAutospacing="0" w:after="0" w:afterAutospacing="0"/>
              <w:jc w:val="both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6. Выполнение профилактических программных</w:t>
            </w:r>
          </w:p>
          <w:p w:rsidR="00AD50F6" w:rsidRDefault="00540690">
            <w:pPr>
              <w:pStyle w:val="a8"/>
              <w:widowControl w:val="0"/>
              <w:spacing w:beforeAutospacing="0" w:after="0" w:afterAutospacing="0"/>
              <w:jc w:val="both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lastRenderedPageBreak/>
              <w:t>мероприятий согласно перечню</w:t>
            </w:r>
          </w:p>
          <w:p w:rsidR="00AD50F6" w:rsidRDefault="00AD50F6">
            <w:pPr>
              <w:widowControl w:val="0"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color w:val="000000"/>
              </w:rPr>
            </w:pPr>
          </w:p>
        </w:tc>
        <w:tc>
          <w:tcPr>
            <w:tcW w:w="2231" w:type="dxa"/>
          </w:tcPr>
          <w:p w:rsidR="00AD50F6" w:rsidRDefault="00540690">
            <w:pPr>
              <w:widowControl w:val="0"/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eastAsia="Calibri" w:hAnsi="Times New Roman" w:cs="Times New Roman"/>
                <w:color w:val="000000"/>
              </w:rPr>
              <w:lastRenderedPageBreak/>
              <w:t xml:space="preserve">Не менее 100% мероприятий, </w:t>
            </w:r>
            <w:r>
              <w:rPr>
                <w:rFonts w:ascii="Times New Roman" w:eastAsia="Calibri" w:hAnsi="Times New Roman" w:cs="Times New Roman"/>
                <w:color w:val="000000"/>
              </w:rPr>
              <w:lastRenderedPageBreak/>
              <w:t>предусмотренных перечне</w:t>
            </w:r>
          </w:p>
        </w:tc>
      </w:tr>
    </w:tbl>
    <w:p w:rsidR="00AD50F6" w:rsidRDefault="00540690">
      <w:pPr>
        <w:spacing w:line="240" w:lineRule="auto"/>
        <w:jc w:val="both"/>
        <w:rPr>
          <w:rFonts w:ascii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lastRenderedPageBreak/>
        <w:t xml:space="preserve">          Оценка эффективности профилактических мероприятий осуществляется по итогам опроса. Опрос проводится среди лиц, в отношении которых проводились проверочные мероприятия, иных подконтрольных лиц и лиц, участвующих в проведении профилактических мероприятий. Опрос проводится силами должностных лиц органа муниципального контроля.</w:t>
      </w:r>
    </w:p>
    <w:p w:rsidR="00AD50F6" w:rsidRDefault="00AD50F6">
      <w:pPr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</w:p>
    <w:p w:rsidR="00AD50F6" w:rsidRDefault="00AD50F6">
      <w:pPr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</w:p>
    <w:p w:rsidR="00AD50F6" w:rsidRDefault="00AD50F6">
      <w:pPr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</w:p>
    <w:p w:rsidR="00AD50F6" w:rsidRDefault="00AD50F6">
      <w:pPr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</w:p>
    <w:p w:rsidR="00AD50F6" w:rsidRDefault="00540690">
      <w:pPr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>Проект отчетных показателей на 2022 и 2023 годы.</w:t>
      </w:r>
    </w:p>
    <w:tbl>
      <w:tblPr>
        <w:tblStyle w:val="ac"/>
        <w:tblW w:w="9571" w:type="dxa"/>
        <w:tblLayout w:type="fixed"/>
        <w:tblLook w:val="04A0" w:firstRow="1" w:lastRow="0" w:firstColumn="1" w:lastColumn="0" w:noHBand="0" w:noVBand="1"/>
      </w:tblPr>
      <w:tblGrid>
        <w:gridCol w:w="7340"/>
        <w:gridCol w:w="2231"/>
      </w:tblGrid>
      <w:tr w:rsidR="00AD50F6">
        <w:trPr>
          <w:trHeight w:val="799"/>
        </w:trPr>
        <w:tc>
          <w:tcPr>
            <w:tcW w:w="7339" w:type="dxa"/>
          </w:tcPr>
          <w:p w:rsidR="00AD50F6" w:rsidRDefault="00540690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Наименование показателя</w:t>
            </w:r>
          </w:p>
        </w:tc>
        <w:tc>
          <w:tcPr>
            <w:tcW w:w="2231" w:type="dxa"/>
          </w:tcPr>
          <w:p w:rsidR="00AD50F6" w:rsidRDefault="00540690">
            <w:pPr>
              <w:pStyle w:val="a8"/>
              <w:widowControl w:val="0"/>
              <w:spacing w:after="0"/>
              <w:rPr>
                <w:color w:val="000000"/>
              </w:rPr>
            </w:pPr>
            <w:r>
              <w:rPr>
                <w:color w:val="000000"/>
              </w:rPr>
              <w:t>Значение показателя</w:t>
            </w:r>
          </w:p>
        </w:tc>
      </w:tr>
      <w:tr w:rsidR="00AD50F6">
        <w:tc>
          <w:tcPr>
            <w:tcW w:w="7339" w:type="dxa"/>
          </w:tcPr>
          <w:p w:rsidR="00AD50F6" w:rsidRDefault="00540690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b/>
                <w:color w:val="000000"/>
                <w:sz w:val="24"/>
                <w:szCs w:val="24"/>
              </w:rPr>
              <w:t>1</w:t>
            </w:r>
          </w:p>
        </w:tc>
        <w:tc>
          <w:tcPr>
            <w:tcW w:w="2231" w:type="dxa"/>
          </w:tcPr>
          <w:p w:rsidR="00AD50F6" w:rsidRDefault="00540690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b/>
                <w:color w:val="000000"/>
                <w:sz w:val="24"/>
                <w:szCs w:val="24"/>
              </w:rPr>
              <w:t>2</w:t>
            </w:r>
          </w:p>
        </w:tc>
      </w:tr>
      <w:tr w:rsidR="00AD50F6">
        <w:tc>
          <w:tcPr>
            <w:tcW w:w="7339" w:type="dxa"/>
          </w:tcPr>
          <w:p w:rsidR="00AD50F6" w:rsidRDefault="00540690">
            <w:pPr>
              <w:pStyle w:val="a8"/>
              <w:widowControl w:val="0"/>
              <w:spacing w:after="0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1. Информированность подконтрольных субъектов о содержании обязательных требований</w:t>
            </w:r>
          </w:p>
        </w:tc>
        <w:tc>
          <w:tcPr>
            <w:tcW w:w="2231" w:type="dxa"/>
          </w:tcPr>
          <w:p w:rsidR="00AD50F6" w:rsidRDefault="00540690">
            <w:pPr>
              <w:pStyle w:val="a8"/>
              <w:widowControl w:val="0"/>
              <w:spacing w:after="0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Не менее 60% опрошенных</w:t>
            </w:r>
          </w:p>
        </w:tc>
      </w:tr>
      <w:tr w:rsidR="00AD50F6">
        <w:tc>
          <w:tcPr>
            <w:tcW w:w="7339" w:type="dxa"/>
          </w:tcPr>
          <w:p w:rsidR="00AD50F6" w:rsidRDefault="00540690">
            <w:pPr>
              <w:pStyle w:val="a8"/>
              <w:widowControl w:val="0"/>
              <w:spacing w:beforeAutospacing="0" w:after="0" w:afterAutospacing="0"/>
              <w:jc w:val="both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2. Понятность обязательных требований, их однозначное</w:t>
            </w:r>
          </w:p>
          <w:p w:rsidR="00AD50F6" w:rsidRDefault="00540690">
            <w:pPr>
              <w:pStyle w:val="a8"/>
              <w:widowControl w:val="0"/>
              <w:spacing w:beforeAutospacing="0" w:after="0" w:afterAutospacing="0"/>
              <w:jc w:val="both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толкование подконтрольными субъектами и должностными</w:t>
            </w:r>
          </w:p>
          <w:p w:rsidR="00AD50F6" w:rsidRDefault="00540690">
            <w:pPr>
              <w:pStyle w:val="a8"/>
              <w:widowControl w:val="0"/>
              <w:spacing w:beforeAutospacing="0" w:after="0" w:afterAutospacing="0"/>
              <w:jc w:val="both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лицами органа муниципального контроля</w:t>
            </w:r>
          </w:p>
          <w:p w:rsidR="00AD50F6" w:rsidRDefault="00AD50F6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color w:val="000000"/>
              </w:rPr>
            </w:pPr>
          </w:p>
        </w:tc>
        <w:tc>
          <w:tcPr>
            <w:tcW w:w="2231" w:type="dxa"/>
          </w:tcPr>
          <w:p w:rsidR="00AD50F6" w:rsidRDefault="00540690">
            <w:pPr>
              <w:widowControl w:val="0"/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eastAsia="Calibri" w:hAnsi="Times New Roman" w:cs="Times New Roman"/>
                <w:color w:val="000000"/>
              </w:rPr>
              <w:t>Не менее 60% опрошенных</w:t>
            </w:r>
          </w:p>
        </w:tc>
      </w:tr>
      <w:tr w:rsidR="00AD50F6">
        <w:trPr>
          <w:trHeight w:val="591"/>
        </w:trPr>
        <w:tc>
          <w:tcPr>
            <w:tcW w:w="7339" w:type="dxa"/>
          </w:tcPr>
          <w:p w:rsidR="00AD50F6" w:rsidRDefault="00540690">
            <w:pPr>
              <w:pStyle w:val="a8"/>
              <w:widowControl w:val="0"/>
              <w:spacing w:beforeAutospacing="0" w:after="0" w:afterAutospacing="0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3. Удовлетворенность обеспечением доступности</w:t>
            </w:r>
          </w:p>
          <w:p w:rsidR="00AD50F6" w:rsidRDefault="00540690">
            <w:pPr>
              <w:pStyle w:val="a8"/>
              <w:widowControl w:val="0"/>
              <w:spacing w:beforeAutospacing="0" w:after="0" w:afterAutospacing="0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информации о принятых и готовящихся изменениях</w:t>
            </w:r>
          </w:p>
          <w:p w:rsidR="00AD50F6" w:rsidRDefault="00540690">
            <w:pPr>
              <w:pStyle w:val="a8"/>
              <w:widowControl w:val="0"/>
              <w:spacing w:beforeAutospacing="0" w:after="0" w:afterAutospacing="0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обязательных требований, размещенной на официальном</w:t>
            </w:r>
          </w:p>
          <w:p w:rsidR="00AD50F6" w:rsidRDefault="00540690">
            <w:pPr>
              <w:pStyle w:val="a8"/>
              <w:widowControl w:val="0"/>
              <w:spacing w:beforeAutospacing="0" w:after="0" w:afterAutospacing="0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сайте в информационно-телекоммуникационной сети Интернет</w:t>
            </w:r>
          </w:p>
        </w:tc>
        <w:tc>
          <w:tcPr>
            <w:tcW w:w="2231" w:type="dxa"/>
          </w:tcPr>
          <w:p w:rsidR="00AD50F6" w:rsidRDefault="00540690">
            <w:pPr>
              <w:pStyle w:val="a8"/>
              <w:widowControl w:val="0"/>
              <w:spacing w:after="280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Не менее 60% опрошенных</w:t>
            </w:r>
          </w:p>
          <w:p w:rsidR="00AD50F6" w:rsidRDefault="00AD50F6">
            <w:pPr>
              <w:widowControl w:val="0"/>
              <w:spacing w:after="0" w:line="240" w:lineRule="auto"/>
              <w:rPr>
                <w:rFonts w:ascii="Times New Roman" w:hAnsi="Times New Roman" w:cs="Times New Roman"/>
                <w:b/>
                <w:color w:val="000000"/>
              </w:rPr>
            </w:pPr>
          </w:p>
        </w:tc>
      </w:tr>
      <w:tr w:rsidR="00AD50F6">
        <w:tc>
          <w:tcPr>
            <w:tcW w:w="7339" w:type="dxa"/>
          </w:tcPr>
          <w:p w:rsidR="00AD50F6" w:rsidRDefault="00540690">
            <w:pPr>
              <w:pStyle w:val="a8"/>
              <w:widowControl w:val="0"/>
              <w:spacing w:after="0"/>
              <w:jc w:val="both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4. Удовлетворенность в обеспечении доступности информации о принятых и готовящихся изменениях обязательных требований, размещенной на официальном сайте в информационно-телекоммуникационной сети Интернет</w:t>
            </w:r>
          </w:p>
        </w:tc>
        <w:tc>
          <w:tcPr>
            <w:tcW w:w="2231" w:type="dxa"/>
          </w:tcPr>
          <w:p w:rsidR="00AD50F6" w:rsidRDefault="00540690">
            <w:pPr>
              <w:widowControl w:val="0"/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eastAsia="Calibri" w:hAnsi="Times New Roman" w:cs="Times New Roman"/>
                <w:color w:val="000000"/>
              </w:rPr>
              <w:t>Не менее 60% опрошенных</w:t>
            </w:r>
          </w:p>
        </w:tc>
      </w:tr>
      <w:tr w:rsidR="00AD50F6">
        <w:tc>
          <w:tcPr>
            <w:tcW w:w="7339" w:type="dxa"/>
          </w:tcPr>
          <w:p w:rsidR="00AD50F6" w:rsidRDefault="00540690">
            <w:pPr>
              <w:pStyle w:val="a8"/>
              <w:widowControl w:val="0"/>
              <w:spacing w:beforeAutospacing="0" w:after="0" w:afterAutospacing="0"/>
              <w:jc w:val="both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5. Информированность подконтрольных субъектов о порядке</w:t>
            </w:r>
          </w:p>
          <w:p w:rsidR="00AD50F6" w:rsidRDefault="00540690">
            <w:pPr>
              <w:pStyle w:val="a8"/>
              <w:widowControl w:val="0"/>
              <w:spacing w:beforeAutospacing="0" w:after="0" w:afterAutospacing="0"/>
              <w:jc w:val="both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проведения проверок, правах подконтрольных субъектов при</w:t>
            </w:r>
          </w:p>
          <w:p w:rsidR="00AD50F6" w:rsidRDefault="00540690">
            <w:pPr>
              <w:pStyle w:val="a8"/>
              <w:widowControl w:val="0"/>
              <w:spacing w:beforeAutospacing="0" w:after="0" w:afterAutospacing="0"/>
              <w:jc w:val="both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проведении проверки</w:t>
            </w:r>
          </w:p>
        </w:tc>
        <w:tc>
          <w:tcPr>
            <w:tcW w:w="2231" w:type="dxa"/>
          </w:tcPr>
          <w:p w:rsidR="00AD50F6" w:rsidRDefault="00540690">
            <w:pPr>
              <w:widowControl w:val="0"/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eastAsia="Calibri" w:hAnsi="Times New Roman" w:cs="Times New Roman"/>
                <w:color w:val="000000"/>
              </w:rPr>
              <w:t>Не менее 60% опрошенных</w:t>
            </w:r>
          </w:p>
        </w:tc>
      </w:tr>
      <w:tr w:rsidR="00AD50F6">
        <w:tc>
          <w:tcPr>
            <w:tcW w:w="7339" w:type="dxa"/>
          </w:tcPr>
          <w:p w:rsidR="00AD50F6" w:rsidRDefault="00AD50F6">
            <w:pPr>
              <w:pStyle w:val="a8"/>
              <w:widowControl w:val="0"/>
              <w:spacing w:beforeAutospacing="0" w:after="0" w:afterAutospacing="0"/>
              <w:jc w:val="both"/>
              <w:rPr>
                <w:color w:val="000000"/>
                <w:sz w:val="22"/>
                <w:szCs w:val="22"/>
              </w:rPr>
            </w:pPr>
          </w:p>
          <w:p w:rsidR="00AD50F6" w:rsidRDefault="00540690">
            <w:pPr>
              <w:pStyle w:val="a8"/>
              <w:widowControl w:val="0"/>
              <w:spacing w:beforeAutospacing="0" w:after="0" w:afterAutospacing="0"/>
              <w:jc w:val="both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6. Выполнение профилактических программных</w:t>
            </w:r>
          </w:p>
          <w:p w:rsidR="00AD50F6" w:rsidRDefault="00540690">
            <w:pPr>
              <w:pStyle w:val="a8"/>
              <w:widowControl w:val="0"/>
              <w:spacing w:beforeAutospacing="0" w:after="0" w:afterAutospacing="0"/>
              <w:jc w:val="both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мероприятий согласно перечню</w:t>
            </w:r>
          </w:p>
          <w:p w:rsidR="00AD50F6" w:rsidRDefault="00AD50F6">
            <w:pPr>
              <w:widowControl w:val="0"/>
              <w:spacing w:after="0" w:line="240" w:lineRule="auto"/>
              <w:jc w:val="both"/>
              <w:rPr>
                <w:rFonts w:ascii="Times New Roman" w:hAnsi="Times New Roman" w:cs="Times New Roman"/>
                <w:b/>
                <w:color w:val="000000"/>
              </w:rPr>
            </w:pPr>
          </w:p>
        </w:tc>
        <w:tc>
          <w:tcPr>
            <w:tcW w:w="2231" w:type="dxa"/>
          </w:tcPr>
          <w:p w:rsidR="00AD50F6" w:rsidRDefault="00540690">
            <w:pPr>
              <w:widowControl w:val="0"/>
              <w:spacing w:after="0" w:line="240" w:lineRule="auto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eastAsia="Calibri" w:hAnsi="Times New Roman" w:cs="Times New Roman"/>
                <w:color w:val="000000"/>
              </w:rPr>
              <w:t>Не менее 100% мероприятий, предусмотренных перечне</w:t>
            </w:r>
          </w:p>
        </w:tc>
      </w:tr>
    </w:tbl>
    <w:p w:rsidR="00AD50F6" w:rsidRDefault="00AD50F6">
      <w:pPr>
        <w:rPr>
          <w:b/>
          <w:color w:val="000000"/>
          <w:sz w:val="27"/>
          <w:szCs w:val="27"/>
        </w:rPr>
      </w:pPr>
    </w:p>
    <w:p w:rsidR="00AD50F6" w:rsidRDefault="00540690">
      <w:pPr>
        <w:pStyle w:val="a8"/>
        <w:spacing w:beforeAutospacing="0" w:after="0" w:afterAutospacing="0"/>
        <w:jc w:val="center"/>
        <w:rPr>
          <w:b/>
          <w:color w:val="000000"/>
        </w:rPr>
      </w:pPr>
      <w:r>
        <w:rPr>
          <w:b/>
          <w:color w:val="000000"/>
        </w:rPr>
        <w:t>Раздел VI. Ресурсное обеспечение программы</w:t>
      </w:r>
    </w:p>
    <w:p w:rsidR="00AD50F6" w:rsidRDefault="00AD50F6">
      <w:pPr>
        <w:pStyle w:val="a8"/>
        <w:spacing w:beforeAutospacing="0" w:after="0" w:afterAutospacing="0"/>
        <w:rPr>
          <w:b/>
          <w:color w:val="000000"/>
        </w:rPr>
      </w:pPr>
    </w:p>
    <w:p w:rsidR="00AD50F6" w:rsidRDefault="00540690">
      <w:pPr>
        <w:pStyle w:val="a8"/>
        <w:spacing w:beforeAutospacing="0" w:after="0" w:afterAutospacing="0"/>
        <w:ind w:firstLine="708"/>
        <w:jc w:val="both"/>
        <w:rPr>
          <w:color w:val="000000"/>
        </w:rPr>
      </w:pPr>
      <w:r>
        <w:rPr>
          <w:color w:val="000000"/>
        </w:rPr>
        <w:t>Ресурсное обеспечение Программы включает в себя кадровое и информационно-аналитическое обеспечение ее реализации.</w:t>
      </w:r>
      <w:r>
        <w:rPr>
          <w:color w:val="000000"/>
        </w:rPr>
        <w:tab/>
      </w:r>
    </w:p>
    <w:p w:rsidR="00AD50F6" w:rsidRDefault="00540690">
      <w:pPr>
        <w:pStyle w:val="a8"/>
        <w:spacing w:beforeAutospacing="0" w:after="0" w:afterAutospacing="0"/>
        <w:ind w:firstLine="708"/>
        <w:jc w:val="both"/>
        <w:rPr>
          <w:color w:val="000000"/>
        </w:rPr>
      </w:pPr>
      <w:r>
        <w:rPr>
          <w:color w:val="000000"/>
        </w:rPr>
        <w:t xml:space="preserve">Информационно-аналитическое обеспечение реализации Программы осуществляется с использованием официального сайта администрации сельского поселения </w:t>
      </w:r>
      <w:proofErr w:type="gramStart"/>
      <w:r w:rsidR="00C94FB6">
        <w:rPr>
          <w:color w:val="000000"/>
        </w:rPr>
        <w:t>Новая</w:t>
      </w:r>
      <w:proofErr w:type="gramEnd"/>
      <w:r w:rsidR="00C94FB6">
        <w:rPr>
          <w:color w:val="000000"/>
        </w:rPr>
        <w:t xml:space="preserve"> Бинарадка</w:t>
      </w:r>
      <w:r>
        <w:rPr>
          <w:color w:val="000000"/>
        </w:rPr>
        <w:t xml:space="preserve">  муниципального района Ставропольский  Самарской области в информационно-телекоммуникационной сети Интернет.</w:t>
      </w:r>
    </w:p>
    <w:p w:rsidR="00AD50F6" w:rsidRDefault="00AD50F6">
      <w:pPr>
        <w:pStyle w:val="a8"/>
        <w:spacing w:beforeAutospacing="0" w:after="0" w:afterAutospacing="0"/>
        <w:jc w:val="both"/>
        <w:rPr>
          <w:color w:val="000000"/>
          <w:sz w:val="27"/>
          <w:szCs w:val="27"/>
        </w:rPr>
      </w:pPr>
    </w:p>
    <w:p w:rsidR="00AD50F6" w:rsidRDefault="00AD50F6">
      <w:pPr>
        <w:spacing w:after="0"/>
        <w:jc w:val="both"/>
        <w:rPr>
          <w:b/>
          <w:color w:val="000000"/>
          <w:sz w:val="27"/>
          <w:szCs w:val="27"/>
        </w:rPr>
      </w:pPr>
    </w:p>
    <w:p w:rsidR="00AD50F6" w:rsidRDefault="00AD50F6">
      <w:pPr>
        <w:spacing w:after="0"/>
        <w:jc w:val="center"/>
        <w:rPr>
          <w:b/>
          <w:color w:val="000000"/>
          <w:sz w:val="27"/>
          <w:szCs w:val="27"/>
        </w:rPr>
      </w:pPr>
    </w:p>
    <w:p w:rsidR="00AD50F6" w:rsidRDefault="00AD50F6">
      <w:pPr>
        <w:jc w:val="center"/>
        <w:rPr>
          <w:b/>
          <w:color w:val="000000"/>
          <w:sz w:val="27"/>
          <w:szCs w:val="27"/>
        </w:rPr>
      </w:pPr>
    </w:p>
    <w:p w:rsidR="00AD50F6" w:rsidRDefault="00AD50F6">
      <w:pPr>
        <w:jc w:val="center"/>
        <w:rPr>
          <w:b/>
          <w:color w:val="000000"/>
          <w:sz w:val="27"/>
          <w:szCs w:val="27"/>
        </w:rPr>
      </w:pPr>
    </w:p>
    <w:p w:rsidR="00AD50F6" w:rsidRDefault="00AD50F6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sectPr w:rsidR="00AD50F6">
      <w:pgSz w:w="11906" w:h="16838"/>
      <w:pgMar w:top="294" w:right="850" w:bottom="1144" w:left="1701" w:header="0" w:footer="0" w:gutter="0"/>
      <w:cols w:space="720"/>
      <w:formProt w:val="0"/>
      <w:docGrid w:linePitch="360" w:charSpace="4096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20002A87" w:usb1="00000000" w:usb2="00000000" w:usb3="00000000" w:csb0="000001FF" w:csb1="00000000"/>
  </w:font>
  <w:font w:name="Liberation Sans">
    <w:altName w:val="Arial"/>
    <w:charset w:val="CC"/>
    <w:family w:val="roman"/>
    <w:pitch w:val="variable"/>
  </w:font>
  <w:font w:name="Microsoft YaHei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Arial">
    <w:panose1 w:val="020B0604020202020204"/>
    <w:charset w:val="CC"/>
    <w:family w:val="swiss"/>
    <w:pitch w:val="variable"/>
    <w:sig w:usb0="20002A87" w:usb1="00000000" w:usb2="00000000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Open Sans;Times New Roman">
    <w:altName w:val="Times New Roman"/>
    <w:panose1 w:val="00000000000000000000"/>
    <w:charset w:val="00"/>
    <w:family w:val="roman"/>
    <w:notTrueType/>
    <w:pitch w:val="default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autoHyphenation/>
  <w:characterSpacingControl w:val="doNotCompress"/>
  <w:compat>
    <w:compatSetting w:name="compatibilityMode" w:uri="http://schemas.microsoft.com/office/word" w:val="12"/>
  </w:compat>
  <w:rsids>
    <w:rsidRoot w:val="00AD50F6"/>
    <w:rsid w:val="00455E63"/>
    <w:rsid w:val="00540690"/>
    <w:rsid w:val="00AD50F6"/>
    <w:rsid w:val="00C94FB6"/>
    <w:rsid w:val="00EE3D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uppressAutoHyphens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62BF8"/>
    <w:pPr>
      <w:spacing w:after="200" w:line="27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-">
    <w:name w:val="Интернет-ссылка"/>
    <w:rPr>
      <w:color w:val="000080"/>
      <w:u w:val="single"/>
    </w:rPr>
  </w:style>
  <w:style w:type="paragraph" w:customStyle="1" w:styleId="a3">
    <w:name w:val="Заголовок"/>
    <w:basedOn w:val="a"/>
    <w:next w:val="a4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a4">
    <w:name w:val="Body Text"/>
    <w:basedOn w:val="a"/>
    <w:pPr>
      <w:spacing w:after="140"/>
    </w:pPr>
  </w:style>
  <w:style w:type="paragraph" w:styleId="a5">
    <w:name w:val="List"/>
    <w:basedOn w:val="a4"/>
    <w:rPr>
      <w:rFonts w:cs="Arial"/>
    </w:rPr>
  </w:style>
  <w:style w:type="paragraph" w:styleId="a6">
    <w:name w:val="caption"/>
    <w:basedOn w:val="a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a7">
    <w:name w:val="index heading"/>
    <w:basedOn w:val="a"/>
    <w:qFormat/>
    <w:pPr>
      <w:suppressLineNumbers/>
    </w:pPr>
    <w:rPr>
      <w:rFonts w:cs="Arial"/>
    </w:rPr>
  </w:style>
  <w:style w:type="paragraph" w:styleId="a8">
    <w:name w:val="Normal (Web)"/>
    <w:basedOn w:val="a"/>
    <w:uiPriority w:val="99"/>
    <w:unhideWhenUsed/>
    <w:qFormat/>
    <w:rsid w:val="00C854F9"/>
    <w:pPr>
      <w:spacing w:beforeAutospacing="1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onsPlusTitle">
    <w:name w:val="ConsPlusTitle"/>
    <w:qFormat/>
    <w:pPr>
      <w:widowControl w:val="0"/>
      <w:spacing w:line="276" w:lineRule="auto"/>
    </w:pPr>
    <w:rPr>
      <w:rFonts w:ascii="Times New Roman" w:hAnsi="Times New Roman"/>
      <w:b/>
      <w:sz w:val="24"/>
    </w:rPr>
  </w:style>
  <w:style w:type="paragraph" w:customStyle="1" w:styleId="ConsPlusNormal">
    <w:name w:val="ConsPlusNormal"/>
    <w:qFormat/>
    <w:pPr>
      <w:widowControl w:val="0"/>
      <w:spacing w:line="276" w:lineRule="auto"/>
    </w:pPr>
    <w:rPr>
      <w:rFonts w:ascii="Times New Roman" w:hAnsi="Times New Roman"/>
      <w:sz w:val="24"/>
    </w:rPr>
  </w:style>
  <w:style w:type="paragraph" w:customStyle="1" w:styleId="a9">
    <w:name w:val="Содержимое таблицы"/>
    <w:basedOn w:val="a"/>
    <w:qFormat/>
    <w:pPr>
      <w:widowControl w:val="0"/>
      <w:suppressLineNumbers/>
    </w:pPr>
  </w:style>
  <w:style w:type="paragraph" w:customStyle="1" w:styleId="aa">
    <w:name w:val="Заголовок таблицы"/>
    <w:basedOn w:val="a9"/>
    <w:qFormat/>
    <w:pPr>
      <w:jc w:val="center"/>
    </w:pPr>
    <w:rPr>
      <w:b/>
      <w:bCs/>
    </w:rPr>
  </w:style>
  <w:style w:type="paragraph" w:styleId="ab">
    <w:name w:val="No Spacing"/>
    <w:qFormat/>
  </w:style>
  <w:style w:type="table" w:styleId="ac">
    <w:name w:val="Table Grid"/>
    <w:basedOn w:val="a1"/>
    <w:uiPriority w:val="59"/>
    <w:rsid w:val="00C854F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d">
    <w:name w:val="Balloon Text"/>
    <w:basedOn w:val="a"/>
    <w:link w:val="ae"/>
    <w:uiPriority w:val="99"/>
    <w:semiHidden/>
    <w:unhideWhenUsed/>
    <w:rsid w:val="00C94FB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e">
    <w:name w:val="Текст выноски Знак"/>
    <w:basedOn w:val="a0"/>
    <w:link w:val="ad"/>
    <w:uiPriority w:val="99"/>
    <w:semiHidden/>
    <w:rsid w:val="00C94FB6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52</TotalTime>
  <Pages>1</Pages>
  <Words>3143</Words>
  <Characters>17921</Characters>
  <Application>Microsoft Office Word</Application>
  <DocSecurity>0</DocSecurity>
  <Lines>149</Lines>
  <Paragraphs>42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21022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dc:description/>
  <cp:lastModifiedBy>Пользователь</cp:lastModifiedBy>
  <cp:revision>12</cp:revision>
  <cp:lastPrinted>2021-07-30T06:09:00Z</cp:lastPrinted>
  <dcterms:created xsi:type="dcterms:W3CDTF">2021-07-14T16:51:00Z</dcterms:created>
  <dcterms:modified xsi:type="dcterms:W3CDTF">2021-07-30T06:10:00Z</dcterms:modified>
  <dc:language>ru-RU</dc:language>
</cp:coreProperties>
</file>