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336B2" w:rsidRPr="00B336B2" w:rsidRDefault="00B336B2" w:rsidP="00B336B2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336B2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628650" cy="781050"/>
            <wp:effectExtent l="0" t="0" r="0" b="0"/>
            <wp:docPr id="2" name="Рисунок 2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9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336B2" w:rsidRPr="00B336B2" w:rsidRDefault="00B336B2" w:rsidP="00B336B2">
      <w:pPr>
        <w:spacing w:after="0" w:line="240" w:lineRule="auto"/>
        <w:jc w:val="center"/>
        <w:rPr>
          <w:rFonts w:ascii="Arial" w:eastAsia="Times New Roman" w:hAnsi="Arial" w:cs="Arial"/>
          <w:sz w:val="28"/>
          <w:szCs w:val="28"/>
          <w:lang w:eastAsia="ru-RU"/>
        </w:rPr>
      </w:pPr>
    </w:p>
    <w:p w:rsidR="00B336B2" w:rsidRPr="00B336B2" w:rsidRDefault="00B336B2" w:rsidP="00B336B2">
      <w:pPr>
        <w:spacing w:after="0" w:line="240" w:lineRule="auto"/>
        <w:ind w:left="-142"/>
        <w:jc w:val="center"/>
        <w:rPr>
          <w:rFonts w:ascii="Arial" w:eastAsia="Times New Roman" w:hAnsi="Arial" w:cs="Arial"/>
          <w:sz w:val="24"/>
          <w:szCs w:val="24"/>
          <w:lang w:eastAsia="ru-RU"/>
        </w:rPr>
      </w:pPr>
      <w:r w:rsidRPr="00B336B2">
        <w:rPr>
          <w:rFonts w:ascii="Arial" w:eastAsia="Times New Roman" w:hAnsi="Arial" w:cs="Arial"/>
          <w:sz w:val="24"/>
          <w:szCs w:val="24"/>
          <w:lang w:eastAsia="ru-RU"/>
        </w:rPr>
        <w:t xml:space="preserve">АДМИНИСТРАЦИЯ </w:t>
      </w:r>
      <w:bookmarkStart w:id="0" w:name="_GoBack"/>
      <w:bookmarkEnd w:id="0"/>
    </w:p>
    <w:p w:rsidR="00B336B2" w:rsidRPr="00B336B2" w:rsidRDefault="00B336B2" w:rsidP="00B336B2">
      <w:pPr>
        <w:spacing w:after="0" w:line="240" w:lineRule="auto"/>
        <w:ind w:left="-142"/>
        <w:jc w:val="center"/>
        <w:rPr>
          <w:rFonts w:ascii="Arial" w:eastAsia="Times New Roman" w:hAnsi="Arial" w:cs="Arial"/>
          <w:sz w:val="24"/>
          <w:szCs w:val="24"/>
          <w:lang w:eastAsia="ru-RU"/>
        </w:rPr>
      </w:pPr>
      <w:r w:rsidRPr="00B336B2">
        <w:rPr>
          <w:rFonts w:ascii="Arial" w:eastAsia="Times New Roman" w:hAnsi="Arial" w:cs="Arial"/>
          <w:sz w:val="24"/>
          <w:szCs w:val="24"/>
          <w:lang w:eastAsia="ru-RU"/>
        </w:rPr>
        <w:t>СЕЛЬСКОГО ПОСЕЛЕНИЯ НОВАЯ БИНАРАДКА</w:t>
      </w:r>
    </w:p>
    <w:p w:rsidR="00B336B2" w:rsidRPr="00B336B2" w:rsidRDefault="00B336B2" w:rsidP="00B336B2">
      <w:pPr>
        <w:spacing w:after="0" w:line="240" w:lineRule="auto"/>
        <w:ind w:left="-142"/>
        <w:jc w:val="center"/>
        <w:rPr>
          <w:rFonts w:ascii="Arial" w:eastAsia="Times New Roman" w:hAnsi="Arial" w:cs="Arial"/>
          <w:sz w:val="24"/>
          <w:szCs w:val="24"/>
          <w:lang w:eastAsia="ru-RU"/>
        </w:rPr>
      </w:pPr>
      <w:r w:rsidRPr="00B336B2">
        <w:rPr>
          <w:rFonts w:ascii="Arial" w:eastAsia="Times New Roman" w:hAnsi="Arial" w:cs="Arial"/>
          <w:sz w:val="24"/>
          <w:szCs w:val="24"/>
          <w:lang w:eastAsia="ru-RU"/>
        </w:rPr>
        <w:t>МУНИЦИПАЛЬНОГО РАЙОНА СТАВРОПОЛЬСКИЙ</w:t>
      </w:r>
    </w:p>
    <w:p w:rsidR="00B336B2" w:rsidRPr="00B336B2" w:rsidRDefault="00B336B2" w:rsidP="00B336B2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eastAsia="ru-RU"/>
        </w:rPr>
      </w:pPr>
      <w:r w:rsidRPr="00B336B2">
        <w:rPr>
          <w:rFonts w:ascii="Arial" w:eastAsia="Times New Roman" w:hAnsi="Arial" w:cs="Arial"/>
          <w:sz w:val="24"/>
          <w:szCs w:val="24"/>
          <w:lang w:eastAsia="ru-RU"/>
        </w:rPr>
        <w:t>САМАРСКОЙ ОБЛАСТИ</w:t>
      </w:r>
    </w:p>
    <w:p w:rsidR="00B336B2" w:rsidRPr="00B336B2" w:rsidRDefault="00B336B2" w:rsidP="00B336B2">
      <w:pPr>
        <w:spacing w:after="0" w:line="240" w:lineRule="auto"/>
        <w:jc w:val="center"/>
        <w:rPr>
          <w:rFonts w:ascii="Arial" w:eastAsia="Times New Roman" w:hAnsi="Arial" w:cs="Arial"/>
          <w:sz w:val="28"/>
          <w:szCs w:val="28"/>
          <w:lang w:eastAsia="ru-RU"/>
        </w:rPr>
      </w:pPr>
    </w:p>
    <w:p w:rsidR="00150CD0" w:rsidRPr="00B336B2" w:rsidRDefault="00150CD0" w:rsidP="00150CD0">
      <w:pPr>
        <w:spacing w:after="0" w:line="240" w:lineRule="auto"/>
        <w:jc w:val="center"/>
        <w:rPr>
          <w:rFonts w:ascii="Arial" w:eastAsia="Times New Roman" w:hAnsi="Arial" w:cs="Arial"/>
          <w:sz w:val="28"/>
          <w:szCs w:val="28"/>
          <w:lang w:eastAsia="ru-RU"/>
        </w:rPr>
      </w:pPr>
    </w:p>
    <w:p w:rsidR="00150CD0" w:rsidRPr="00B336B2" w:rsidRDefault="00437A4A" w:rsidP="00150CD0">
      <w:pPr>
        <w:spacing w:after="0" w:line="240" w:lineRule="auto"/>
        <w:jc w:val="center"/>
        <w:rPr>
          <w:rFonts w:ascii="Arial" w:eastAsia="Times New Roman" w:hAnsi="Arial" w:cs="Arial"/>
          <w:b/>
          <w:sz w:val="28"/>
          <w:szCs w:val="28"/>
          <w:lang w:eastAsia="ru-RU"/>
        </w:rPr>
      </w:pPr>
      <w:r w:rsidRPr="00B336B2">
        <w:rPr>
          <w:rFonts w:ascii="Arial" w:eastAsia="Times New Roman" w:hAnsi="Arial" w:cs="Arial"/>
          <w:b/>
          <w:sz w:val="28"/>
          <w:szCs w:val="28"/>
          <w:lang w:eastAsia="ru-RU"/>
        </w:rPr>
        <w:t xml:space="preserve">             </w:t>
      </w:r>
      <w:r w:rsidR="00B336B2" w:rsidRPr="00B336B2">
        <w:rPr>
          <w:rFonts w:ascii="Arial" w:eastAsia="Times New Roman" w:hAnsi="Arial" w:cs="Arial"/>
          <w:b/>
          <w:sz w:val="28"/>
          <w:szCs w:val="28"/>
          <w:lang w:eastAsia="ru-RU"/>
        </w:rPr>
        <w:t>(</w:t>
      </w:r>
      <w:proofErr w:type="gramStart"/>
      <w:r w:rsidR="00B336B2" w:rsidRPr="00B336B2">
        <w:rPr>
          <w:rFonts w:ascii="Arial" w:eastAsia="Times New Roman" w:hAnsi="Arial" w:cs="Arial"/>
          <w:b/>
          <w:sz w:val="28"/>
          <w:szCs w:val="28"/>
          <w:lang w:eastAsia="ru-RU"/>
        </w:rPr>
        <w:t>ПРОЕКТ)</w:t>
      </w:r>
      <w:r w:rsidR="00B336B2" w:rsidRPr="00B336B2">
        <w:rPr>
          <w:rFonts w:ascii="Arial" w:eastAsia="Times New Roman" w:hAnsi="Arial" w:cs="Arial"/>
          <w:b/>
          <w:sz w:val="24"/>
          <w:szCs w:val="24"/>
          <w:lang w:eastAsia="ru-RU"/>
        </w:rPr>
        <w:t xml:space="preserve"> </w:t>
      </w:r>
      <w:r w:rsidRPr="00B336B2">
        <w:rPr>
          <w:rFonts w:ascii="Arial" w:eastAsia="Times New Roman" w:hAnsi="Arial" w:cs="Arial"/>
          <w:b/>
          <w:sz w:val="24"/>
          <w:szCs w:val="24"/>
          <w:lang w:eastAsia="ru-RU"/>
        </w:rPr>
        <w:t xml:space="preserve"> </w:t>
      </w:r>
      <w:r w:rsidR="00150CD0" w:rsidRPr="00B336B2">
        <w:rPr>
          <w:rFonts w:ascii="Arial" w:eastAsia="Times New Roman" w:hAnsi="Arial" w:cs="Arial"/>
          <w:b/>
          <w:sz w:val="28"/>
          <w:szCs w:val="28"/>
          <w:lang w:eastAsia="ru-RU"/>
        </w:rPr>
        <w:t>ПОСТАНОВЛЕНИЕ</w:t>
      </w:r>
      <w:proofErr w:type="gramEnd"/>
      <w:r w:rsidR="00150CD0" w:rsidRPr="00B336B2">
        <w:rPr>
          <w:rFonts w:ascii="Arial" w:eastAsia="Times New Roman" w:hAnsi="Arial" w:cs="Arial"/>
          <w:b/>
          <w:sz w:val="28"/>
          <w:szCs w:val="28"/>
          <w:lang w:eastAsia="ru-RU"/>
        </w:rPr>
        <w:t xml:space="preserve">  </w:t>
      </w:r>
    </w:p>
    <w:p w:rsidR="00150CD0" w:rsidRPr="00B336B2" w:rsidRDefault="00B336B2" w:rsidP="00150CD0">
      <w:pPr>
        <w:spacing w:after="0" w:line="240" w:lineRule="auto"/>
        <w:jc w:val="center"/>
        <w:rPr>
          <w:rFonts w:ascii="Arial" w:hAnsi="Arial" w:cs="Arial"/>
          <w:b/>
          <w:bCs/>
          <w:sz w:val="28"/>
          <w:szCs w:val="28"/>
        </w:rPr>
      </w:pPr>
      <w:r w:rsidRPr="00B336B2">
        <w:rPr>
          <w:rFonts w:ascii="Arial" w:eastAsia="Times New Roman" w:hAnsi="Arial" w:cs="Arial"/>
          <w:b/>
          <w:sz w:val="28"/>
          <w:szCs w:val="28"/>
          <w:lang w:eastAsia="ru-RU"/>
        </w:rPr>
        <w:t>о</w:t>
      </w:r>
      <w:r w:rsidR="00150CD0" w:rsidRPr="00B336B2">
        <w:rPr>
          <w:rFonts w:ascii="Arial" w:eastAsia="Times New Roman" w:hAnsi="Arial" w:cs="Arial"/>
          <w:b/>
          <w:sz w:val="28"/>
          <w:szCs w:val="28"/>
          <w:lang w:eastAsia="ru-RU"/>
        </w:rPr>
        <w:t>т</w:t>
      </w:r>
      <w:r w:rsidRPr="00B336B2">
        <w:rPr>
          <w:rFonts w:ascii="Arial" w:eastAsia="Times New Roman" w:hAnsi="Arial" w:cs="Arial"/>
          <w:b/>
          <w:sz w:val="28"/>
          <w:szCs w:val="28"/>
          <w:lang w:eastAsia="ru-RU"/>
        </w:rPr>
        <w:t xml:space="preserve"> ______03.2025</w:t>
      </w:r>
      <w:r w:rsidR="00150CD0" w:rsidRPr="00B336B2">
        <w:rPr>
          <w:rFonts w:ascii="Arial" w:eastAsia="Times New Roman" w:hAnsi="Arial" w:cs="Arial"/>
          <w:b/>
          <w:sz w:val="28"/>
          <w:szCs w:val="28"/>
          <w:lang w:eastAsia="ru-RU"/>
        </w:rPr>
        <w:t xml:space="preserve">   </w:t>
      </w:r>
      <w:r>
        <w:rPr>
          <w:rFonts w:ascii="Arial" w:eastAsia="Times New Roman" w:hAnsi="Arial" w:cs="Arial"/>
          <w:b/>
          <w:sz w:val="28"/>
          <w:szCs w:val="28"/>
          <w:lang w:eastAsia="ru-RU"/>
        </w:rPr>
        <w:t xml:space="preserve"> </w:t>
      </w:r>
      <w:r w:rsidR="00150CD0" w:rsidRPr="00B336B2">
        <w:rPr>
          <w:rFonts w:ascii="Arial" w:eastAsia="Times New Roman" w:hAnsi="Arial" w:cs="Arial"/>
          <w:b/>
          <w:sz w:val="28"/>
          <w:szCs w:val="28"/>
          <w:lang w:eastAsia="ru-RU"/>
        </w:rPr>
        <w:t xml:space="preserve">                </w:t>
      </w:r>
      <w:r w:rsidRPr="00B336B2">
        <w:rPr>
          <w:rFonts w:ascii="Arial" w:eastAsia="Times New Roman" w:hAnsi="Arial" w:cs="Arial"/>
          <w:b/>
          <w:sz w:val="28"/>
          <w:szCs w:val="28"/>
          <w:lang w:eastAsia="ru-RU"/>
        </w:rPr>
        <w:t xml:space="preserve">         </w:t>
      </w:r>
      <w:r w:rsidR="00150CD0" w:rsidRPr="00B336B2">
        <w:rPr>
          <w:rFonts w:ascii="Arial" w:eastAsia="Times New Roman" w:hAnsi="Arial" w:cs="Arial"/>
          <w:b/>
          <w:sz w:val="28"/>
          <w:szCs w:val="28"/>
          <w:lang w:eastAsia="ru-RU"/>
        </w:rPr>
        <w:t xml:space="preserve">                                                    №</w:t>
      </w:r>
      <w:r w:rsidRPr="00B336B2">
        <w:rPr>
          <w:rFonts w:ascii="Arial" w:eastAsia="Times New Roman" w:hAnsi="Arial" w:cs="Arial"/>
          <w:b/>
          <w:sz w:val="28"/>
          <w:szCs w:val="28"/>
          <w:lang w:eastAsia="ru-RU"/>
        </w:rPr>
        <w:t>___</w:t>
      </w:r>
      <w:r w:rsidR="00150CD0" w:rsidRPr="00B336B2">
        <w:rPr>
          <w:rFonts w:ascii="Arial" w:eastAsia="Times New Roman" w:hAnsi="Arial" w:cs="Arial"/>
          <w:b/>
          <w:sz w:val="28"/>
          <w:szCs w:val="28"/>
          <w:lang w:eastAsia="ru-RU"/>
        </w:rPr>
        <w:t xml:space="preserve"> </w:t>
      </w:r>
    </w:p>
    <w:p w:rsidR="00150CD0" w:rsidRPr="00B336B2" w:rsidRDefault="00150CD0" w:rsidP="005A2FD9">
      <w:pPr>
        <w:spacing w:after="0" w:line="240" w:lineRule="auto"/>
        <w:jc w:val="center"/>
        <w:rPr>
          <w:rFonts w:ascii="Arial" w:hAnsi="Arial" w:cs="Arial"/>
          <w:b/>
          <w:bCs/>
          <w:sz w:val="28"/>
          <w:szCs w:val="28"/>
        </w:rPr>
      </w:pPr>
    </w:p>
    <w:p w:rsidR="005A2FD9" w:rsidRPr="00B336B2" w:rsidRDefault="005A2FD9" w:rsidP="005A2FD9">
      <w:pPr>
        <w:spacing w:after="0" w:line="240" w:lineRule="auto"/>
        <w:jc w:val="center"/>
        <w:rPr>
          <w:rFonts w:ascii="Arial" w:hAnsi="Arial" w:cs="Arial"/>
          <w:b/>
          <w:bCs/>
          <w:color w:val="000000" w:themeColor="text1"/>
          <w:sz w:val="28"/>
          <w:szCs w:val="28"/>
        </w:rPr>
      </w:pPr>
      <w:r w:rsidRPr="00B336B2">
        <w:rPr>
          <w:rFonts w:ascii="Arial" w:hAnsi="Arial" w:cs="Arial"/>
          <w:b/>
          <w:bCs/>
          <w:sz w:val="28"/>
          <w:szCs w:val="28"/>
        </w:rPr>
        <w:t xml:space="preserve">Об утверждении Положения о порядке выявления, учета и оформления бесхозяйного недвижимого и выморочного имущества в муниципальную собственность сельского </w:t>
      </w:r>
      <w:r w:rsidRPr="00B336B2">
        <w:rPr>
          <w:rFonts w:ascii="Arial" w:hAnsi="Arial" w:cs="Arial"/>
          <w:b/>
          <w:bCs/>
          <w:color w:val="000000" w:themeColor="text1"/>
          <w:sz w:val="28"/>
          <w:szCs w:val="28"/>
        </w:rPr>
        <w:t xml:space="preserve">поселения </w:t>
      </w:r>
      <w:r w:rsidR="00B336B2" w:rsidRPr="00B336B2">
        <w:rPr>
          <w:rFonts w:ascii="Arial" w:hAnsi="Arial" w:cs="Arial"/>
          <w:b/>
          <w:bCs/>
          <w:color w:val="000000" w:themeColor="text1"/>
          <w:sz w:val="28"/>
          <w:szCs w:val="28"/>
        </w:rPr>
        <w:t xml:space="preserve">Новая Бинарадка </w:t>
      </w:r>
      <w:r w:rsidRPr="00B336B2">
        <w:rPr>
          <w:rFonts w:ascii="Arial" w:hAnsi="Arial" w:cs="Arial"/>
          <w:b/>
          <w:bCs/>
          <w:color w:val="000000" w:themeColor="text1"/>
          <w:sz w:val="28"/>
          <w:szCs w:val="28"/>
        </w:rPr>
        <w:t xml:space="preserve">муниципального района Ставропольский Самарской области </w:t>
      </w:r>
    </w:p>
    <w:p w:rsidR="000B2175" w:rsidRPr="00B336B2" w:rsidRDefault="000B2175" w:rsidP="000B2175">
      <w:pPr>
        <w:spacing w:after="0" w:line="240" w:lineRule="auto"/>
        <w:jc w:val="center"/>
        <w:rPr>
          <w:rFonts w:ascii="Arial" w:hAnsi="Arial" w:cs="Arial"/>
          <w:b/>
          <w:bCs/>
          <w:color w:val="000000" w:themeColor="text1"/>
          <w:sz w:val="24"/>
          <w:szCs w:val="24"/>
        </w:rPr>
      </w:pPr>
    </w:p>
    <w:p w:rsidR="005A2FD9" w:rsidRPr="00B336B2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B336B2">
        <w:rPr>
          <w:rFonts w:ascii="Arial" w:hAnsi="Arial" w:cs="Arial"/>
          <w:bCs/>
          <w:color w:val="000000" w:themeColor="text1"/>
          <w:sz w:val="24"/>
          <w:szCs w:val="24"/>
        </w:rPr>
        <w:t xml:space="preserve">В соответствии со статьей 225 Гражданского кодекса Российской Федерации, статьями 14, 50 Федерального закона от 06.10.2003 № 131-ФЗ «Об общих принципах организации местного самоуправления в Российской Федерации», Федеральным законом от 13.07.2015 № 218-ФЗ «О государственной регистрации недвижимости», Приказом Минэкономразвития России от 10.12.2015 № 931 «Об установлении Порядка принятия на учет бесхозяйных недвижимых вещей», Уставом сельского поселения </w:t>
      </w:r>
      <w:r w:rsidR="00B336B2" w:rsidRPr="00B336B2">
        <w:rPr>
          <w:rFonts w:ascii="Arial" w:hAnsi="Arial" w:cs="Arial"/>
          <w:bCs/>
          <w:color w:val="000000" w:themeColor="text1"/>
          <w:sz w:val="24"/>
          <w:szCs w:val="24"/>
        </w:rPr>
        <w:t xml:space="preserve">Новая Бинарадка </w:t>
      </w:r>
      <w:r w:rsidRPr="00B336B2">
        <w:rPr>
          <w:rFonts w:ascii="Arial" w:hAnsi="Arial" w:cs="Arial"/>
          <w:bCs/>
          <w:color w:val="000000" w:themeColor="text1"/>
          <w:sz w:val="24"/>
          <w:szCs w:val="24"/>
        </w:rPr>
        <w:t>муниципального района Ставропольский Самарской области</w:t>
      </w:r>
    </w:p>
    <w:p w:rsidR="005A2FD9" w:rsidRPr="00B336B2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B336B2">
        <w:rPr>
          <w:rFonts w:ascii="Arial" w:hAnsi="Arial" w:cs="Arial"/>
          <w:bCs/>
          <w:color w:val="000000" w:themeColor="text1"/>
          <w:sz w:val="24"/>
          <w:szCs w:val="24"/>
        </w:rPr>
        <w:t xml:space="preserve"> ПОСТАНОВЛЯЮ:</w:t>
      </w:r>
    </w:p>
    <w:p w:rsidR="005A2FD9" w:rsidRPr="00B336B2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B336B2">
        <w:rPr>
          <w:rFonts w:ascii="Arial" w:hAnsi="Arial" w:cs="Arial"/>
          <w:bCs/>
          <w:color w:val="000000" w:themeColor="text1"/>
          <w:sz w:val="24"/>
          <w:szCs w:val="24"/>
        </w:rPr>
        <w:t xml:space="preserve">1. Утвердить Положение о порядке выявления, учета и оформления бесхозяйного недвижимого и выморочного имущества в муниципальную собственность сельского поселения </w:t>
      </w:r>
      <w:r w:rsidR="00B336B2" w:rsidRPr="00B336B2">
        <w:rPr>
          <w:rFonts w:ascii="Arial" w:hAnsi="Arial" w:cs="Arial"/>
          <w:bCs/>
          <w:color w:val="000000" w:themeColor="text1"/>
          <w:sz w:val="24"/>
          <w:szCs w:val="24"/>
        </w:rPr>
        <w:t xml:space="preserve">Новая Бинарадка </w:t>
      </w:r>
      <w:r w:rsidRPr="00B336B2">
        <w:rPr>
          <w:rFonts w:ascii="Arial" w:hAnsi="Arial" w:cs="Arial"/>
          <w:bCs/>
          <w:color w:val="000000" w:themeColor="text1"/>
          <w:sz w:val="24"/>
          <w:szCs w:val="24"/>
        </w:rPr>
        <w:t>муниципального района Ставропольский Самарской области (прилагается).</w:t>
      </w:r>
    </w:p>
    <w:p w:rsidR="005A2FD9" w:rsidRPr="00B336B2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B336B2">
        <w:rPr>
          <w:rFonts w:ascii="Arial" w:hAnsi="Arial" w:cs="Arial"/>
          <w:bCs/>
          <w:color w:val="000000" w:themeColor="text1"/>
          <w:sz w:val="24"/>
          <w:szCs w:val="24"/>
        </w:rPr>
        <w:t>2.</w:t>
      </w:r>
      <w:r w:rsidRPr="00B336B2">
        <w:rPr>
          <w:rFonts w:ascii="Arial" w:hAnsi="Arial" w:cs="Arial"/>
          <w:bCs/>
          <w:color w:val="000000" w:themeColor="text1"/>
          <w:sz w:val="24"/>
          <w:szCs w:val="24"/>
        </w:rPr>
        <w:tab/>
        <w:t>Настоящее постановление вступает в силу после его официального опубликования.</w:t>
      </w:r>
    </w:p>
    <w:p w:rsidR="00B336B2" w:rsidRPr="00B336B2" w:rsidRDefault="005A2FD9" w:rsidP="00B336B2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  <w:lang w:bidi="ru-RU"/>
        </w:rPr>
      </w:pPr>
      <w:r w:rsidRPr="00B336B2">
        <w:rPr>
          <w:rFonts w:ascii="Arial" w:hAnsi="Arial" w:cs="Arial"/>
          <w:bCs/>
          <w:color w:val="000000" w:themeColor="text1"/>
          <w:sz w:val="24"/>
          <w:szCs w:val="24"/>
        </w:rPr>
        <w:t>3.</w:t>
      </w:r>
      <w:r w:rsidRPr="00B336B2">
        <w:rPr>
          <w:rFonts w:ascii="Arial" w:hAnsi="Arial" w:cs="Arial"/>
          <w:bCs/>
          <w:color w:val="000000" w:themeColor="text1"/>
          <w:sz w:val="24"/>
          <w:szCs w:val="24"/>
        </w:rPr>
        <w:tab/>
      </w:r>
      <w:r w:rsidR="00150CD0" w:rsidRPr="00B336B2">
        <w:rPr>
          <w:rFonts w:ascii="Arial" w:hAnsi="Arial" w:cs="Arial"/>
          <w:bCs/>
          <w:color w:val="000000" w:themeColor="text1"/>
          <w:sz w:val="24"/>
          <w:szCs w:val="24"/>
        </w:rPr>
        <w:t xml:space="preserve">Настоящее постановление подлежит официальному опубликованию в газете </w:t>
      </w:r>
      <w:r w:rsidR="00B336B2" w:rsidRPr="00B336B2">
        <w:rPr>
          <w:rFonts w:ascii="Arial" w:hAnsi="Arial" w:cs="Arial"/>
          <w:bCs/>
          <w:color w:val="000000" w:themeColor="text1"/>
          <w:sz w:val="24"/>
          <w:szCs w:val="24"/>
        </w:rPr>
        <w:t>«Ново-</w:t>
      </w:r>
      <w:proofErr w:type="spellStart"/>
      <w:r w:rsidR="00B336B2" w:rsidRPr="00B336B2">
        <w:rPr>
          <w:rFonts w:ascii="Arial" w:hAnsi="Arial" w:cs="Arial"/>
          <w:bCs/>
          <w:color w:val="000000" w:themeColor="text1"/>
          <w:sz w:val="24"/>
          <w:szCs w:val="24"/>
        </w:rPr>
        <w:t>Бинарадский</w:t>
      </w:r>
      <w:proofErr w:type="spellEnd"/>
      <w:r w:rsidR="00B336B2" w:rsidRPr="00B336B2">
        <w:rPr>
          <w:rFonts w:ascii="Arial" w:hAnsi="Arial" w:cs="Arial"/>
          <w:bCs/>
          <w:color w:val="000000" w:themeColor="text1"/>
          <w:sz w:val="24"/>
          <w:szCs w:val="24"/>
        </w:rPr>
        <w:t xml:space="preserve"> Вестник» </w:t>
      </w:r>
      <w:r w:rsidR="00150CD0" w:rsidRPr="00B336B2">
        <w:rPr>
          <w:rFonts w:ascii="Arial" w:hAnsi="Arial" w:cs="Arial"/>
          <w:bCs/>
          <w:color w:val="000000" w:themeColor="text1"/>
          <w:sz w:val="24"/>
          <w:szCs w:val="24"/>
        </w:rPr>
        <w:t xml:space="preserve">и на официальном сайте Администрации сельского поселения </w:t>
      </w:r>
      <w:r w:rsidR="00B336B2" w:rsidRPr="00B336B2">
        <w:rPr>
          <w:rFonts w:ascii="Arial" w:hAnsi="Arial" w:cs="Arial"/>
          <w:bCs/>
          <w:color w:val="000000" w:themeColor="text1"/>
          <w:sz w:val="24"/>
          <w:szCs w:val="24"/>
        </w:rPr>
        <w:t xml:space="preserve">Новая Бинарадка </w:t>
      </w:r>
      <w:r w:rsidR="00150CD0" w:rsidRPr="00B336B2">
        <w:rPr>
          <w:rFonts w:ascii="Arial" w:hAnsi="Arial" w:cs="Arial"/>
          <w:bCs/>
          <w:color w:val="000000" w:themeColor="text1"/>
          <w:sz w:val="24"/>
          <w:szCs w:val="24"/>
        </w:rPr>
        <w:t xml:space="preserve">муниципального района Ставропольский Самарской области в сети «Интернет» </w:t>
      </w:r>
      <w:r w:rsidR="00B336B2" w:rsidRPr="00B336B2">
        <w:rPr>
          <w:rFonts w:ascii="Arial" w:hAnsi="Arial" w:cs="Arial"/>
          <w:bCs/>
          <w:color w:val="000000" w:themeColor="text1"/>
          <w:sz w:val="24"/>
          <w:szCs w:val="24"/>
          <w:lang w:bidi="ru-RU"/>
        </w:rPr>
        <w:t>http://www.n.binaradka.stavrsp.ru</w:t>
      </w:r>
    </w:p>
    <w:p w:rsidR="005A2FD9" w:rsidRPr="00B336B2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B336B2">
        <w:rPr>
          <w:rFonts w:ascii="Arial" w:hAnsi="Arial" w:cs="Arial"/>
          <w:bCs/>
          <w:color w:val="000000" w:themeColor="text1"/>
          <w:sz w:val="24"/>
          <w:szCs w:val="24"/>
        </w:rPr>
        <w:t>4.</w:t>
      </w:r>
      <w:r w:rsidRPr="00B336B2">
        <w:rPr>
          <w:rFonts w:ascii="Arial" w:hAnsi="Arial" w:cs="Arial"/>
          <w:bCs/>
          <w:color w:val="000000" w:themeColor="text1"/>
          <w:sz w:val="24"/>
          <w:szCs w:val="24"/>
        </w:rPr>
        <w:tab/>
        <w:t>Контроль за исполнением настоящего постановления оставляю за собой.</w:t>
      </w:r>
    </w:p>
    <w:p w:rsidR="00391821" w:rsidRPr="00B336B2" w:rsidRDefault="00391821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</w:p>
    <w:p w:rsidR="00391821" w:rsidRPr="00B336B2" w:rsidRDefault="00391821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</w:p>
    <w:p w:rsidR="005A2FD9" w:rsidRPr="00B336B2" w:rsidRDefault="00150CD0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B336B2">
        <w:rPr>
          <w:rFonts w:ascii="Arial" w:hAnsi="Arial" w:cs="Arial"/>
          <w:bCs/>
          <w:color w:val="000000" w:themeColor="text1"/>
          <w:sz w:val="24"/>
          <w:szCs w:val="24"/>
        </w:rPr>
        <w:t>Глава</w:t>
      </w:r>
      <w:r w:rsidR="005A2FD9" w:rsidRPr="00B336B2">
        <w:rPr>
          <w:rFonts w:ascii="Arial" w:hAnsi="Arial" w:cs="Arial"/>
          <w:bCs/>
          <w:color w:val="000000" w:themeColor="text1"/>
          <w:sz w:val="24"/>
          <w:szCs w:val="24"/>
        </w:rPr>
        <w:t xml:space="preserve"> сельского поселения                                                                    </w:t>
      </w:r>
    </w:p>
    <w:p w:rsidR="00B336B2" w:rsidRPr="00B336B2" w:rsidRDefault="00B336B2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B336B2">
        <w:rPr>
          <w:rFonts w:ascii="Arial" w:hAnsi="Arial" w:cs="Arial"/>
          <w:bCs/>
          <w:color w:val="000000" w:themeColor="text1"/>
          <w:sz w:val="24"/>
          <w:szCs w:val="24"/>
        </w:rPr>
        <w:t xml:space="preserve">Новая Бинарадка </w:t>
      </w:r>
      <w:r w:rsidR="005A2FD9" w:rsidRPr="00B336B2">
        <w:rPr>
          <w:rFonts w:ascii="Arial" w:hAnsi="Arial" w:cs="Arial"/>
          <w:bCs/>
          <w:color w:val="000000" w:themeColor="text1"/>
          <w:sz w:val="24"/>
          <w:szCs w:val="24"/>
        </w:rPr>
        <w:t>муниципального района</w:t>
      </w:r>
    </w:p>
    <w:p w:rsidR="00391821" w:rsidRPr="00B336B2" w:rsidRDefault="005A2FD9" w:rsidP="00B336B2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B336B2">
        <w:rPr>
          <w:rFonts w:ascii="Arial" w:hAnsi="Arial" w:cs="Arial"/>
          <w:bCs/>
          <w:color w:val="000000" w:themeColor="text1"/>
          <w:sz w:val="24"/>
          <w:szCs w:val="24"/>
        </w:rPr>
        <w:t>Ставропольский</w:t>
      </w:r>
      <w:r w:rsidR="00B336B2" w:rsidRPr="00B336B2">
        <w:rPr>
          <w:rFonts w:ascii="Arial" w:hAnsi="Arial" w:cs="Arial"/>
          <w:bCs/>
          <w:color w:val="000000" w:themeColor="text1"/>
          <w:sz w:val="24"/>
          <w:szCs w:val="24"/>
        </w:rPr>
        <w:t xml:space="preserve"> Сам</w:t>
      </w:r>
      <w:r w:rsidRPr="00B336B2">
        <w:rPr>
          <w:rFonts w:ascii="Arial" w:hAnsi="Arial" w:cs="Arial"/>
          <w:bCs/>
          <w:color w:val="000000" w:themeColor="text1"/>
          <w:sz w:val="24"/>
          <w:szCs w:val="24"/>
        </w:rPr>
        <w:t xml:space="preserve">арской области                               </w:t>
      </w:r>
      <w:r w:rsidR="00B336B2" w:rsidRPr="00B336B2">
        <w:rPr>
          <w:rFonts w:ascii="Arial" w:hAnsi="Arial" w:cs="Arial"/>
          <w:bCs/>
          <w:color w:val="000000" w:themeColor="text1"/>
          <w:sz w:val="24"/>
          <w:szCs w:val="24"/>
        </w:rPr>
        <w:t xml:space="preserve">             Н.М. Буянова</w:t>
      </w:r>
    </w:p>
    <w:p w:rsidR="00391821" w:rsidRPr="00B336B2" w:rsidRDefault="00391821" w:rsidP="00391821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</w:rPr>
      </w:pPr>
    </w:p>
    <w:p w:rsidR="00391821" w:rsidRPr="00B336B2" w:rsidRDefault="00391821" w:rsidP="00391821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</w:rPr>
      </w:pPr>
    </w:p>
    <w:p w:rsidR="00B336B2" w:rsidRDefault="00B336B2" w:rsidP="00391821">
      <w:pPr>
        <w:tabs>
          <w:tab w:val="left" w:pos="0"/>
        </w:tabs>
        <w:spacing w:after="0" w:line="240" w:lineRule="auto"/>
        <w:ind w:firstLine="709"/>
        <w:jc w:val="right"/>
        <w:rPr>
          <w:rFonts w:ascii="Arial" w:hAnsi="Arial" w:cs="Arial"/>
          <w:bCs/>
          <w:color w:val="000000" w:themeColor="text1"/>
          <w:sz w:val="24"/>
          <w:szCs w:val="24"/>
        </w:rPr>
      </w:pPr>
    </w:p>
    <w:p w:rsidR="00B336B2" w:rsidRDefault="00B336B2" w:rsidP="00391821">
      <w:pPr>
        <w:tabs>
          <w:tab w:val="left" w:pos="0"/>
        </w:tabs>
        <w:spacing w:after="0" w:line="240" w:lineRule="auto"/>
        <w:ind w:firstLine="709"/>
        <w:jc w:val="right"/>
        <w:rPr>
          <w:rFonts w:ascii="Arial" w:hAnsi="Arial" w:cs="Arial"/>
          <w:bCs/>
          <w:color w:val="000000" w:themeColor="text1"/>
          <w:sz w:val="24"/>
          <w:szCs w:val="24"/>
        </w:rPr>
      </w:pPr>
    </w:p>
    <w:p w:rsidR="00B336B2" w:rsidRDefault="00B336B2" w:rsidP="00391821">
      <w:pPr>
        <w:tabs>
          <w:tab w:val="left" w:pos="0"/>
        </w:tabs>
        <w:spacing w:after="0" w:line="240" w:lineRule="auto"/>
        <w:ind w:firstLine="709"/>
        <w:jc w:val="right"/>
        <w:rPr>
          <w:rFonts w:ascii="Arial" w:hAnsi="Arial" w:cs="Arial"/>
          <w:bCs/>
          <w:color w:val="000000" w:themeColor="text1"/>
          <w:sz w:val="24"/>
          <w:szCs w:val="24"/>
        </w:rPr>
      </w:pPr>
    </w:p>
    <w:p w:rsidR="00B336B2" w:rsidRDefault="00B336B2" w:rsidP="00391821">
      <w:pPr>
        <w:tabs>
          <w:tab w:val="left" w:pos="0"/>
        </w:tabs>
        <w:spacing w:after="0" w:line="240" w:lineRule="auto"/>
        <w:ind w:firstLine="709"/>
        <w:jc w:val="right"/>
        <w:rPr>
          <w:rFonts w:ascii="Arial" w:hAnsi="Arial" w:cs="Arial"/>
          <w:bCs/>
          <w:color w:val="000000" w:themeColor="text1"/>
          <w:sz w:val="24"/>
          <w:szCs w:val="24"/>
        </w:rPr>
      </w:pPr>
    </w:p>
    <w:p w:rsidR="00B336B2" w:rsidRDefault="00B336B2" w:rsidP="00391821">
      <w:pPr>
        <w:tabs>
          <w:tab w:val="left" w:pos="0"/>
        </w:tabs>
        <w:spacing w:after="0" w:line="240" w:lineRule="auto"/>
        <w:ind w:firstLine="709"/>
        <w:jc w:val="right"/>
        <w:rPr>
          <w:rFonts w:ascii="Arial" w:hAnsi="Arial" w:cs="Arial"/>
          <w:bCs/>
          <w:color w:val="000000" w:themeColor="text1"/>
          <w:sz w:val="24"/>
          <w:szCs w:val="24"/>
        </w:rPr>
      </w:pPr>
    </w:p>
    <w:p w:rsidR="008523F5" w:rsidRDefault="008523F5" w:rsidP="00391821">
      <w:pPr>
        <w:tabs>
          <w:tab w:val="left" w:pos="0"/>
        </w:tabs>
        <w:spacing w:after="0" w:line="240" w:lineRule="auto"/>
        <w:ind w:firstLine="709"/>
        <w:jc w:val="right"/>
        <w:rPr>
          <w:rFonts w:ascii="Arial" w:hAnsi="Arial" w:cs="Arial"/>
          <w:bCs/>
          <w:color w:val="000000" w:themeColor="text1"/>
          <w:sz w:val="24"/>
          <w:szCs w:val="24"/>
        </w:rPr>
      </w:pPr>
    </w:p>
    <w:p w:rsidR="005A2FD9" w:rsidRPr="00437A4A" w:rsidRDefault="005A2FD9" w:rsidP="00391821">
      <w:pPr>
        <w:tabs>
          <w:tab w:val="left" w:pos="0"/>
        </w:tabs>
        <w:spacing w:after="0" w:line="240" w:lineRule="auto"/>
        <w:ind w:firstLine="709"/>
        <w:jc w:val="right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lastRenderedPageBreak/>
        <w:t>Приложение</w:t>
      </w:r>
    </w:p>
    <w:p w:rsidR="005A2FD9" w:rsidRPr="00437A4A" w:rsidRDefault="005A2FD9" w:rsidP="00391821">
      <w:pPr>
        <w:numPr>
          <w:ilvl w:val="0"/>
          <w:numId w:val="7"/>
        </w:numPr>
        <w:tabs>
          <w:tab w:val="left" w:pos="0"/>
        </w:tabs>
        <w:spacing w:after="0" w:line="240" w:lineRule="auto"/>
        <w:jc w:val="right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>к постановлению администрации</w:t>
      </w:r>
    </w:p>
    <w:p w:rsidR="005A2FD9" w:rsidRPr="00437A4A" w:rsidRDefault="005A2FD9" w:rsidP="00391821">
      <w:pPr>
        <w:numPr>
          <w:ilvl w:val="0"/>
          <w:numId w:val="7"/>
        </w:numPr>
        <w:tabs>
          <w:tab w:val="left" w:pos="0"/>
        </w:tabs>
        <w:spacing w:after="0" w:line="240" w:lineRule="auto"/>
        <w:jc w:val="right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 xml:space="preserve">Сельского поселения </w:t>
      </w:r>
      <w:r w:rsidR="00B336B2">
        <w:rPr>
          <w:rFonts w:ascii="Arial" w:hAnsi="Arial" w:cs="Arial"/>
          <w:bCs/>
          <w:color w:val="000000" w:themeColor="text1"/>
          <w:sz w:val="24"/>
          <w:szCs w:val="24"/>
        </w:rPr>
        <w:t>Новая Бинарадка</w:t>
      </w:r>
    </w:p>
    <w:p w:rsidR="005A2FD9" w:rsidRPr="00437A4A" w:rsidRDefault="005A2FD9" w:rsidP="00391821">
      <w:pPr>
        <w:numPr>
          <w:ilvl w:val="0"/>
          <w:numId w:val="7"/>
        </w:numPr>
        <w:tabs>
          <w:tab w:val="left" w:pos="0"/>
        </w:tabs>
        <w:spacing w:after="0" w:line="240" w:lineRule="auto"/>
        <w:jc w:val="right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 xml:space="preserve">муниципального района Ставропольский </w:t>
      </w:r>
    </w:p>
    <w:p w:rsidR="005A2FD9" w:rsidRPr="00437A4A" w:rsidRDefault="005A2FD9" w:rsidP="00391821">
      <w:pPr>
        <w:numPr>
          <w:ilvl w:val="0"/>
          <w:numId w:val="7"/>
        </w:numPr>
        <w:tabs>
          <w:tab w:val="left" w:pos="0"/>
        </w:tabs>
        <w:spacing w:after="0" w:line="240" w:lineRule="auto"/>
        <w:jc w:val="right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>Самарской области</w:t>
      </w:r>
    </w:p>
    <w:p w:rsidR="005A2FD9" w:rsidRPr="00437A4A" w:rsidRDefault="00437A4A" w:rsidP="00391821">
      <w:pPr>
        <w:numPr>
          <w:ilvl w:val="0"/>
          <w:numId w:val="7"/>
        </w:numPr>
        <w:spacing w:after="0" w:line="240" w:lineRule="auto"/>
        <w:jc w:val="right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>от</w:t>
      </w:r>
      <w:r w:rsidR="00B336B2">
        <w:rPr>
          <w:rFonts w:ascii="Arial" w:hAnsi="Arial" w:cs="Arial"/>
          <w:bCs/>
          <w:color w:val="000000" w:themeColor="text1"/>
          <w:sz w:val="24"/>
          <w:szCs w:val="24"/>
        </w:rPr>
        <w:t>_____03.2025</w:t>
      </w: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 xml:space="preserve"> №</w:t>
      </w:r>
      <w:r w:rsidR="00B336B2">
        <w:rPr>
          <w:rFonts w:ascii="Arial" w:hAnsi="Arial" w:cs="Arial"/>
          <w:bCs/>
          <w:color w:val="000000" w:themeColor="text1"/>
          <w:sz w:val="24"/>
          <w:szCs w:val="24"/>
        </w:rPr>
        <w:t>___</w:t>
      </w:r>
    </w:p>
    <w:p w:rsidR="00050EF8" w:rsidRPr="00437A4A" w:rsidRDefault="00050EF8" w:rsidP="00391821">
      <w:pPr>
        <w:spacing w:after="0" w:line="240" w:lineRule="auto"/>
        <w:ind w:firstLine="709"/>
        <w:jc w:val="center"/>
        <w:rPr>
          <w:rFonts w:ascii="Arial" w:hAnsi="Arial" w:cs="Arial"/>
          <w:b/>
          <w:bCs/>
          <w:color w:val="000000" w:themeColor="text1"/>
          <w:sz w:val="24"/>
          <w:szCs w:val="24"/>
        </w:rPr>
      </w:pPr>
    </w:p>
    <w:p w:rsidR="00050EF8" w:rsidRPr="00437A4A" w:rsidRDefault="00050EF8" w:rsidP="00391821">
      <w:pPr>
        <w:spacing w:after="0" w:line="240" w:lineRule="auto"/>
        <w:ind w:firstLine="709"/>
        <w:jc w:val="center"/>
        <w:rPr>
          <w:rFonts w:ascii="Arial" w:hAnsi="Arial" w:cs="Arial"/>
          <w:b/>
          <w:bCs/>
          <w:color w:val="000000" w:themeColor="text1"/>
          <w:sz w:val="24"/>
          <w:szCs w:val="24"/>
        </w:rPr>
      </w:pPr>
    </w:p>
    <w:p w:rsidR="005A2FD9" w:rsidRPr="00437A4A" w:rsidRDefault="005A2FD9" w:rsidP="00391821">
      <w:pPr>
        <w:spacing w:after="0" w:line="240" w:lineRule="auto"/>
        <w:ind w:firstLine="709"/>
        <w:jc w:val="center"/>
        <w:rPr>
          <w:rFonts w:ascii="Arial" w:hAnsi="Arial" w:cs="Arial"/>
          <w:b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/>
          <w:bCs/>
          <w:color w:val="000000" w:themeColor="text1"/>
          <w:sz w:val="24"/>
          <w:szCs w:val="24"/>
        </w:rPr>
        <w:t>ПОЛОЖЕНИЕ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о порядке выявления, учета и оформления бесхозяйного недвижимого и выморочного имущества в муниципальную собственность сельского поселения </w:t>
      </w:r>
      <w:r w:rsidR="00B336B2">
        <w:rPr>
          <w:rFonts w:ascii="Arial" w:hAnsi="Arial" w:cs="Arial"/>
          <w:b/>
          <w:bCs/>
          <w:color w:val="000000" w:themeColor="text1"/>
          <w:sz w:val="24"/>
          <w:szCs w:val="24"/>
        </w:rPr>
        <w:t>Новая Бинарадка</w:t>
      </w:r>
      <w:r w:rsidRPr="00437A4A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 муниципального района Ставропольский Самарской области 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/>
          <w:bCs/>
          <w:color w:val="000000" w:themeColor="text1"/>
          <w:sz w:val="24"/>
          <w:szCs w:val="24"/>
        </w:rPr>
        <w:t>1. Общие положения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 xml:space="preserve">1.1.Настоящее Положение о порядке оформления бесхозяйного недвижимого имущества в муниципальную собственность сельского поселения </w:t>
      </w:r>
      <w:r w:rsidR="005842E0" w:rsidRPr="005842E0">
        <w:rPr>
          <w:rFonts w:ascii="Arial" w:hAnsi="Arial" w:cs="Arial"/>
          <w:bCs/>
          <w:color w:val="000000" w:themeColor="text1"/>
          <w:sz w:val="24"/>
          <w:szCs w:val="24"/>
        </w:rPr>
        <w:t xml:space="preserve">Новая Бинарадка </w:t>
      </w: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 xml:space="preserve">муниципального района Ставропольский Самарской области (далее - Положение) разработано в соответствии с Гражданским кодексом Российской Федерации, Федеральным законом от 06.10.2003 № 131-ФЗ «Об общих принципах организации местного самоуправления в Российской Федерации», Федеральным законом от 13.07.2015 № 218-ФЗ «О государственной регистрации недвижимости», Приказом Министерства экономического развития РФ от 10.12.2015 № 931 «Об установлении Порядка принятия на учет бесхозяйных недвижимых вещей», Уставом сельского поселения </w:t>
      </w:r>
      <w:r w:rsidR="005842E0" w:rsidRPr="005842E0">
        <w:rPr>
          <w:rFonts w:ascii="Arial" w:hAnsi="Arial" w:cs="Arial"/>
          <w:bCs/>
          <w:color w:val="000000" w:themeColor="text1"/>
          <w:sz w:val="24"/>
          <w:szCs w:val="24"/>
        </w:rPr>
        <w:t xml:space="preserve">Новая Бинарадка </w:t>
      </w: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 xml:space="preserve">муниципального района Ставропольский Самарской области. 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>1.2. Положение определяет: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 xml:space="preserve">- Порядок выявления бесхозяйных объектов, оформления документов, постановки на учет и признания права муниципальной собственности сельского поселения </w:t>
      </w:r>
      <w:r w:rsidR="005842E0" w:rsidRPr="005842E0">
        <w:rPr>
          <w:rFonts w:ascii="Arial" w:hAnsi="Arial" w:cs="Arial"/>
          <w:bCs/>
          <w:color w:val="000000" w:themeColor="text1"/>
          <w:sz w:val="24"/>
          <w:szCs w:val="24"/>
        </w:rPr>
        <w:t xml:space="preserve">Новая Бинарадка </w:t>
      </w: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 xml:space="preserve">муниципального района Ставропольский Самарской области на бесхозяйное имущество (далее именуются - «бесхозяйные объекты недвижимого имущества»), расположенное на территории сельского поселения </w:t>
      </w:r>
      <w:r w:rsidR="005842E0" w:rsidRPr="005842E0">
        <w:rPr>
          <w:rFonts w:ascii="Arial" w:hAnsi="Arial" w:cs="Arial"/>
          <w:bCs/>
          <w:color w:val="000000" w:themeColor="text1"/>
          <w:sz w:val="24"/>
          <w:szCs w:val="24"/>
        </w:rPr>
        <w:t xml:space="preserve">Новая Бинарадка </w:t>
      </w: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 xml:space="preserve">муниципального района Ставропольский Самарской области. 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 xml:space="preserve">- Порядок принятия выморочного имущества в муниципальную собственность сельского поселения </w:t>
      </w:r>
      <w:r w:rsidR="005842E0" w:rsidRPr="005842E0">
        <w:rPr>
          <w:rFonts w:ascii="Arial" w:hAnsi="Arial" w:cs="Arial"/>
          <w:bCs/>
          <w:color w:val="000000" w:themeColor="text1"/>
          <w:sz w:val="24"/>
          <w:szCs w:val="24"/>
        </w:rPr>
        <w:t xml:space="preserve">Новая Бинарадка </w:t>
      </w: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 xml:space="preserve">муниципального района Ставропольский Самарской области 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2. Порядок выявления бесхозяйных недвижимых объектов, оформления документов, постановки на учет и признания права муниципальной собственности сельского поселения </w:t>
      </w:r>
      <w:r w:rsidR="005842E0" w:rsidRPr="005842E0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Новая Бинарадка </w:t>
      </w:r>
      <w:r w:rsidRPr="00437A4A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муниципального района Ставропольский Самарской области на бесхозяйное недвижимое имущество, расположенное на территории сельского поселения </w:t>
      </w:r>
      <w:r w:rsidR="005842E0" w:rsidRPr="005842E0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Новая Бинарадка </w:t>
      </w:r>
      <w:r w:rsidRPr="00437A4A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муниципального района Ставропольский Самарской области 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>2.1. Порядок распространяется на имущество, которое не имеет собственника или собственник которого неизвестен, либо на имущество, от права собственности на которое собственник отказался.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 xml:space="preserve">2.2. Оформление документов для признания бесхозяйными объектов недвижимого имущества, находящихся на территории сельского поселения </w:t>
      </w:r>
      <w:r w:rsidR="005842E0" w:rsidRPr="005842E0">
        <w:rPr>
          <w:rFonts w:ascii="Arial" w:hAnsi="Arial" w:cs="Arial"/>
          <w:bCs/>
          <w:color w:val="000000" w:themeColor="text1"/>
          <w:sz w:val="24"/>
          <w:szCs w:val="24"/>
        </w:rPr>
        <w:t xml:space="preserve">Новая Бинарадка </w:t>
      </w: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 xml:space="preserve">муниципального района Ставропольский Самарской области, постановку на учет бесхозяйных объектов недвижимого имущества и принятие в муниципальную собственность сельского поселения </w:t>
      </w:r>
      <w:r w:rsidR="005842E0" w:rsidRPr="005842E0">
        <w:rPr>
          <w:rFonts w:ascii="Arial" w:hAnsi="Arial" w:cs="Arial"/>
          <w:bCs/>
          <w:color w:val="000000" w:themeColor="text1"/>
          <w:sz w:val="24"/>
          <w:szCs w:val="24"/>
        </w:rPr>
        <w:t xml:space="preserve">Новая Бинарадка </w:t>
      </w: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 xml:space="preserve">муниципального района Ставропольский Самарской области бесхозяйных объектов недвижимого имущества  осуществляет специалист администрации сельского поселения </w:t>
      </w:r>
      <w:r w:rsidR="005842E0" w:rsidRPr="005842E0">
        <w:rPr>
          <w:rFonts w:ascii="Arial" w:hAnsi="Arial" w:cs="Arial"/>
          <w:bCs/>
          <w:color w:val="000000" w:themeColor="text1"/>
          <w:sz w:val="24"/>
          <w:szCs w:val="24"/>
        </w:rPr>
        <w:t xml:space="preserve">Новая Бинарадка </w:t>
      </w: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>муниципального района Ставропольский Самарской области в соответствии с настоящим Положением.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 xml:space="preserve">2.3. Принятие на учет бесхозяйных объектов недвижимого имущества осуществляет федеральный орган исполнительной власти, уполномоченный в области государственного </w:t>
      </w: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lastRenderedPageBreak/>
        <w:t>кадастрового учета и государственной регистрации прав (его территориальное подразделение, далее – орган регистрации прав).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>2.4. Главными целями и задачами выявления бесхозяйных объектов недвижимого имущества и оформления права муниципальной собственности на них являются: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>- вовлечение неиспользуемого имущества в свободный гражданский оборот;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>- обеспечение нормальной и безопасной технической эксплуатации имущества;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 xml:space="preserve">- надлежащее содержание территории сельского поселения </w:t>
      </w:r>
      <w:r w:rsidR="005842E0" w:rsidRPr="005842E0">
        <w:rPr>
          <w:rFonts w:ascii="Arial" w:hAnsi="Arial" w:cs="Arial"/>
          <w:bCs/>
          <w:color w:val="000000" w:themeColor="text1"/>
          <w:sz w:val="24"/>
          <w:szCs w:val="24"/>
        </w:rPr>
        <w:t xml:space="preserve">Новая Бинарадка </w:t>
      </w: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>муниципального района Ставропольский Самарской области.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 xml:space="preserve">2.5. Бесхозяйные объекты недвижимого имущества выявляются в результате проведения инвентаризации, при проведении ремонтных работ на объектах инженерной инфраструктуры сельского поселения </w:t>
      </w:r>
      <w:r w:rsidR="005842E0" w:rsidRPr="005842E0">
        <w:rPr>
          <w:rFonts w:ascii="Arial" w:hAnsi="Arial" w:cs="Arial"/>
          <w:bCs/>
          <w:color w:val="000000" w:themeColor="text1"/>
          <w:sz w:val="24"/>
          <w:szCs w:val="24"/>
        </w:rPr>
        <w:t xml:space="preserve">Новая Бинарадка </w:t>
      </w: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 xml:space="preserve">муниципального района Ставропольский Самарской области, в ходе проверки использования объектов на территории сельского поселения </w:t>
      </w:r>
      <w:r w:rsidR="005842E0" w:rsidRPr="005842E0">
        <w:rPr>
          <w:rFonts w:ascii="Arial" w:hAnsi="Arial" w:cs="Arial"/>
          <w:bCs/>
          <w:color w:val="000000" w:themeColor="text1"/>
          <w:sz w:val="24"/>
          <w:szCs w:val="24"/>
        </w:rPr>
        <w:t xml:space="preserve">Новая Бинарадка </w:t>
      </w: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>муниципального района Ставропольский Самарской области или иными способами.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>2.6. Сведения об объекте недвижимого имущества, имеющем признаки бесхозяйного, могут поступать от исполнительных органов государственной власти Российской Федерации, субъектов Российской Федерации, органов местного самоуправления, юридических и физических лиц.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 xml:space="preserve">2.7. На основании поступившего в Администрацию сельского поселения </w:t>
      </w:r>
      <w:r w:rsidR="005842E0" w:rsidRPr="005842E0">
        <w:rPr>
          <w:rFonts w:ascii="Arial" w:hAnsi="Arial" w:cs="Arial"/>
          <w:bCs/>
          <w:color w:val="000000" w:themeColor="text1"/>
          <w:sz w:val="24"/>
          <w:szCs w:val="24"/>
        </w:rPr>
        <w:t xml:space="preserve">Новая Бинарадка </w:t>
      </w: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>муниципального района Ставропольский Самарской области (далее - Администрация) обращения по поводу выявленного объекта недвижимого имущества, имеющего признаки бесхозяйного, Администрация осуществляет: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>- проверку поступивших сведений о выявленном объекте недвижимого имущества, имеющем признаки бесхозяйного (с выездом на место);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>- сбор необходимой документации и подачу ее в орган регистрации прав, в целях постановки на учет выявленного объекта недвижимого имущества как бесхозяйного;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>- ведение Реестра выявленного бесхозяйного недвижимого имущества;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 xml:space="preserve">- подготовку документов для принятия бесхозяйного объекта недвижимого имущества в собственность сельского поселения </w:t>
      </w:r>
      <w:r w:rsidR="005842E0" w:rsidRPr="005842E0">
        <w:rPr>
          <w:rFonts w:ascii="Arial" w:hAnsi="Arial" w:cs="Arial"/>
          <w:bCs/>
          <w:color w:val="000000" w:themeColor="text1"/>
          <w:sz w:val="24"/>
          <w:szCs w:val="24"/>
        </w:rPr>
        <w:t xml:space="preserve">Новая Бинарадка </w:t>
      </w: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>муниципального района Ставропольский Самарской области в соответствии с действующим законодательством.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>2.8. В целях проведения проверки возможного наличия собственника выявленного объекта недвижимого имущества, имеющего признаки бесхозяйного, на первом этапе запрашиваются: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>- сведения о наличии объекта недвижимого имущества в реестре муниципальной собственности муниципального образования;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>- сведения о зарегистрированных правах на объект недвижимого имущества в органе регистрации прав.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>В случае необходимости подготавливаются и направляет запросы в органы ФНС России о наличии в ЕГРЮЛ юридического лица, а также запрос юридическому лицу, являющемуся возможным балансодержателем имущества.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>2.9. В случае выявления информации о наличии собственника объекта недвижимого имущества, прекращается работу по сбору документов для его постановки на учет в качестве бесхозяйного и сообщается данную информацию лицу, предоставившему первичную информацию об этом объекте.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>При этом направляется собственнику объекта обращение с просьбой отказаться от прав на него в пользу муниципального образования либо принять меры к его надлежащему содержанию.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>2.10. Если в результате проверки собственник объекта недвижимого имущества не будет установлен, Администрация: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>2.11. Организует в установленном порядке работу по проведению технической инвентаризации объекта недвижимого имущества, имеющего признаки бесхозяйного, и изготовлению технического плана на объект.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lastRenderedPageBreak/>
        <w:t>2.11.1. Осуществляет сбор документов, подтверждающих, что объект недвижимого имущества не имеет собственника, или собственник неизвестен, или от права собственности на него собственник отказался.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>Документами, подтверждающими, что объект недвижимого имущества не имеет собственника или его собственник неизвестен, являются: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>1) выданные органами исполнительной власти Российской Федерации, субъектов Российской Федерации, органами местного самоуправления документы о том, что данный объект недвижимого имущества не учтен в реестрах федерального имущества, имущества субъекта Российской Федерации и муниципального имущества;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>2) выданные соответствующими государственными органами (организациями), осуществлявшими регистрацию прав на недвижимость до введения в действие Федерального закона «О государственной регистрации прав на недвижимое имущество и сделок с ним» и до начала деятельности учреждения юстиции по государственной регистрации прав на недвижимое имущество и сделок с ним, документы, подтверждающие, что права на данные объекты недвижимого имущества ими не были зарегистрированы;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 xml:space="preserve">3) сведения из Единого государственного реестра недвижимости об объекте недвижимого имущества (здание, строение, сооружение);            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>4) заявление от собственника об отказе от права собственности на объект недвижимого имущества и согласии на постановку на учет этого имущества в качестве бесхозяйного (представляется в случае отказа собственника от права собственности на это имущество), удостоверенное нотариально.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>В случае отказа собственника - юридического лица от права собственности на имущество и в случае, если право собственности не зарегистрировано, Администрация у него следующие документы: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>- копии правоустанавливающих документов, подтверждающих наличие права собственности;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>- полное наименование, индивидуальный номер налогоплательщика, дата и место государственной регистрации, номер документа, подтверждающего факт внесения записи о юридическом лице в Единый государственный реестр юридических лиц, адрес (место нахождения) постоянно действующего исполнительного органа юридического лица (в случае отсутствия постоянно действующего исполнительного органа юридического лица - иного лица, имеющего право действовать от имени юридического лица без доверенности).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>В случае отказа собственника - физического лица - от права собственности на имущество и в случае, если право собственности не зарегистрировано,  запрашиваются у него следующие документы: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>- копии правоустанавливающих документов, подтверждающих наличие права собственности;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>- копию документа, удостоверяющего личность гражданина;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>5) документы, подтверждающие отсутствие проживающих в жилых помещениях (акты обследования);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>6) выписка из ЕГРН на земельный участок, на котором расположен объект недвижимости (при наличии);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>7) иные документы, подтверждающие, что объект недвижимого имущества является бесхозяйным.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>2.12. Если в результате проверки будет установлено, что обнаруженное недвижимое имущество отвечает требованиям бесхозяйного для принятия его на учет как бесхозяйного Администрация обращается с заявлением в орган осуществляющие регистрацию прав.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 xml:space="preserve">2.12.1. К заявлению прилагаются документы, предусмотренные Правилами предоставления документов, направляемых или предоставляемых в соответствии с частями 1, 3 - 13, 15 статьи 32 Федерального закона «О государственной регистрации недвижимости» в федеральный орган исполнительной власти (его территориальные органы), уполномоченный Правительством Российской Федерации на осуществление государственного кадастрового учета, государственной регистрации прав, ведение Единого государственного реестра недвижимости и предоставление сведений, </w:t>
      </w: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lastRenderedPageBreak/>
        <w:t xml:space="preserve">содержащихся в Едином государственном реестре недвижимости (утв. </w:t>
      </w:r>
      <w:hyperlink r:id="rId6" w:anchor="sub_0" w:history="1">
        <w:r w:rsidRPr="00437A4A">
          <w:rPr>
            <w:rStyle w:val="a3"/>
            <w:rFonts w:ascii="Arial" w:hAnsi="Arial" w:cs="Arial"/>
            <w:bCs/>
            <w:color w:val="000000" w:themeColor="text1"/>
            <w:sz w:val="24"/>
            <w:szCs w:val="24"/>
          </w:rPr>
          <w:t>Постановлением</w:t>
        </w:r>
      </w:hyperlink>
      <w:r w:rsidRPr="00437A4A">
        <w:rPr>
          <w:rFonts w:ascii="Arial" w:hAnsi="Arial" w:cs="Arial"/>
          <w:bCs/>
          <w:color w:val="000000" w:themeColor="text1"/>
          <w:sz w:val="24"/>
          <w:szCs w:val="24"/>
          <w:u w:val="single"/>
        </w:rPr>
        <w:t xml:space="preserve"> </w:t>
      </w: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>Правительства РФ от 31.12.2015 № 1532), а именно: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>а) в случае если объект недвижимого имущества не имеет собственника или его собственник неизвестен: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>- документ, подтверждающий, что объект недвижимого имущества не имеет собственника (или его собственник неизвестен), в том числе: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>- документ, подтверждающий, что данный объект недвижимого имущества не учтен в реестрах федерального имущества, государственного имущества субъекта Российской Федерации и муниципального имущества, выданный органами учета государственного и муниципального имущества;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>- документ, подтверждающий, что право собственности на данный объект недвижимого имущества не было зарегистрировано соответствующими государственными органами (организациями), осуществлявшими регистрацию прав на недвижимость до введения в действие Федерального закона «О государственной регистрации прав на недвижимое имущество и сделок с ним» и до начала деятельности учреждения юстиции по государственной регистрации прав на недвижимое имущество и сделок с ним на территории соответствующего субъекта Российской Федерации;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>б) в случае, если собственник (собственники) отказался от права собственности: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>- заявление собственника (собственников) или уполномоченного им (ими) на то лица (при наличии у него нотариально удостоверенной доверенности) об отказе от права собственности на объект недвижимого имущества;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>- копии правоустанавливающих документов, подтверждающих наличие права собственности у лица (лиц), отказавшегося (отказавшихся) от права собственности на объект недвижимости.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 xml:space="preserve">2.13. В случае если сведения об объекте недвижимого имущества отсутствуют в Едином государственном реестре недвижимости, принятие на учет такого объекта недвижимого имущества в качестве бесхозяйного осуществляется одновременно с его постановкой на государственный кадастровый учет в порядке, установленном </w:t>
      </w:r>
      <w:hyperlink r:id="rId7" w:history="1">
        <w:r w:rsidRPr="00437A4A">
          <w:rPr>
            <w:rStyle w:val="a3"/>
            <w:rFonts w:ascii="Arial" w:hAnsi="Arial" w:cs="Arial"/>
            <w:bCs/>
            <w:color w:val="000000" w:themeColor="text1"/>
            <w:sz w:val="24"/>
            <w:szCs w:val="24"/>
          </w:rPr>
          <w:t>Законом</w:t>
        </w:r>
      </w:hyperlink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>.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>2.14. Бесхозяйный объект недвижимого имущества учитывается в Реестре выявленного бесхозяйного недвижимого имущества (далее - Реестр) (с целью осуществления контроля за сохранностью этого имущества) с даты постановки объекта недвижимого имущества в качестве бесхозяйного в органе, осуществляющем государственную регистрацию прав, до момента возникновения права муниципальной собственности на такой объект.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 xml:space="preserve">2.14.1. Основанием для включения такого объекта в Реестр является соответствующее постановление Администрации сельского поселения </w:t>
      </w:r>
      <w:r w:rsidR="005842E0" w:rsidRPr="005842E0">
        <w:rPr>
          <w:rFonts w:ascii="Arial" w:hAnsi="Arial" w:cs="Arial"/>
          <w:bCs/>
          <w:color w:val="000000" w:themeColor="text1"/>
          <w:sz w:val="24"/>
          <w:szCs w:val="24"/>
        </w:rPr>
        <w:t xml:space="preserve">Новая Бинарадка </w:t>
      </w: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>муниципального района Ставропольский Самарской области.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 xml:space="preserve">2.15. Администрация сельского поселения </w:t>
      </w:r>
      <w:r w:rsidR="005842E0" w:rsidRPr="005842E0">
        <w:rPr>
          <w:rFonts w:ascii="Arial" w:hAnsi="Arial" w:cs="Arial"/>
          <w:bCs/>
          <w:color w:val="000000" w:themeColor="text1"/>
          <w:sz w:val="24"/>
          <w:szCs w:val="24"/>
        </w:rPr>
        <w:t xml:space="preserve">Новая Бинарадка </w:t>
      </w: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 xml:space="preserve">муниципального района Ставропольский Самарской области вправе осуществлять ремонт и содержание бесхозяйного имущества за счет средств местного бюджета сельского поселения </w:t>
      </w:r>
      <w:r w:rsidR="005842E0" w:rsidRPr="005842E0">
        <w:rPr>
          <w:rFonts w:ascii="Arial" w:hAnsi="Arial" w:cs="Arial"/>
          <w:bCs/>
          <w:color w:val="000000" w:themeColor="text1"/>
          <w:sz w:val="24"/>
          <w:szCs w:val="24"/>
        </w:rPr>
        <w:t xml:space="preserve">Новая Бинарадка </w:t>
      </w: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 xml:space="preserve">муниципального района Ставропольский Самарской области. 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>2.16. Если в срок до принятия бесхозяйного объекта недвижимого имущества в муниципальную собственность объявится его собственник, доказывание права собственности на него лежит на этом собственнике.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 xml:space="preserve">2.17.1. В случае если собственник докажет право собственности на объект недвижимого имущества, Администрация сельского поселения </w:t>
      </w:r>
      <w:r w:rsidR="005842E0" w:rsidRPr="005842E0">
        <w:rPr>
          <w:rFonts w:ascii="Arial" w:hAnsi="Arial" w:cs="Arial"/>
          <w:bCs/>
          <w:color w:val="000000" w:themeColor="text1"/>
          <w:sz w:val="24"/>
          <w:szCs w:val="24"/>
        </w:rPr>
        <w:t xml:space="preserve">Новая Бинарадка </w:t>
      </w: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>муниципального района Ставропольский Самарской области: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>- направляет заказное письмо с предложением о необходимости принятия мер по содержанию данного объекта в надлежащем состоянии в соответствии с действующими нормами (при непринятии мер в срок до 6 месяцев с даты отправки уведомления по почте вопросы его дальнейшего использования решаются в судебном порядке);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>- готовит соответствующее постановление об исключении этого объекта из Реестра.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 xml:space="preserve">2.17.2. В случае если собственник докажет право собственности на объект недвижимого имущества, Администрация сельского поселения </w:t>
      </w:r>
      <w:r w:rsidR="005842E0" w:rsidRPr="005842E0">
        <w:rPr>
          <w:rFonts w:ascii="Arial" w:hAnsi="Arial" w:cs="Arial"/>
          <w:bCs/>
          <w:color w:val="000000" w:themeColor="text1"/>
          <w:sz w:val="24"/>
          <w:szCs w:val="24"/>
        </w:rPr>
        <w:t xml:space="preserve">Новая Бинарадка </w:t>
      </w: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lastRenderedPageBreak/>
        <w:t>муниципального района Ставропольский Самарской области имеет право на возмещение затрат, понесенных на ремонт и содержание данного объекта, в судебном порядке в соответствии с действующим законодательством.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 xml:space="preserve">2.17.3. В случае если бесхозяйный объект недвижимого имущества по решению суда будет признан муниципальной собственностью сельского поселения </w:t>
      </w:r>
      <w:r w:rsidR="005842E0" w:rsidRPr="005842E0">
        <w:rPr>
          <w:rFonts w:ascii="Arial" w:hAnsi="Arial" w:cs="Arial"/>
          <w:bCs/>
          <w:color w:val="000000" w:themeColor="text1"/>
          <w:sz w:val="24"/>
          <w:szCs w:val="24"/>
        </w:rPr>
        <w:t xml:space="preserve">Новая Бинарадка </w:t>
      </w: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>муниципального района Ставропольский Самарской области, собственник данного имущества может доказывать свое право собственности на него в судебном порядке в соответствии с действующим законодательством.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 xml:space="preserve">2.18. По истечении года со дня постановки бесхозяйного объекта недвижимого имущества на учет Администрация сельского поселения </w:t>
      </w:r>
      <w:r w:rsidR="005842E0" w:rsidRPr="005842E0">
        <w:rPr>
          <w:rFonts w:ascii="Arial" w:hAnsi="Arial" w:cs="Arial"/>
          <w:bCs/>
          <w:color w:val="000000" w:themeColor="text1"/>
          <w:sz w:val="24"/>
          <w:szCs w:val="24"/>
        </w:rPr>
        <w:t xml:space="preserve">Новая Бинарадка </w:t>
      </w: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 xml:space="preserve">муниципального района Ставропольский Самарской области обращается в суд с заявлением о признании права собственности сельского поселения </w:t>
      </w:r>
      <w:r w:rsidR="005842E0" w:rsidRPr="005842E0">
        <w:rPr>
          <w:rFonts w:ascii="Arial" w:hAnsi="Arial" w:cs="Arial"/>
          <w:bCs/>
          <w:color w:val="000000" w:themeColor="text1"/>
          <w:sz w:val="24"/>
          <w:szCs w:val="24"/>
        </w:rPr>
        <w:t xml:space="preserve">Новая Бинарадка </w:t>
      </w: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>муниципального района Ставропольский Самарской области на этот объект и находящиеся в его составе бесхозяйные движимые вещи (при наличии) в порядке, предусмотренном законодательством Российской Федерации.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>2.19. Право муниципальной собственности на бесхозяйный объект недвижимого имущества, установленное решением суда, подлежит государственной регистрации в органе осуществляющем регистрации прав.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 xml:space="preserve">2.20. После регистрации права и принятия бесхозяйного недвижимого имущества в муниципальную собственность сельского поселения </w:t>
      </w:r>
      <w:r w:rsidR="005842E0" w:rsidRPr="005842E0">
        <w:rPr>
          <w:rFonts w:ascii="Arial" w:hAnsi="Arial" w:cs="Arial"/>
          <w:bCs/>
          <w:color w:val="000000" w:themeColor="text1"/>
          <w:sz w:val="24"/>
          <w:szCs w:val="24"/>
        </w:rPr>
        <w:t xml:space="preserve">Новая Бинарадка </w:t>
      </w: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 xml:space="preserve">муниципального района Ставропольский Самарской области вносит соответствующие сведения в реестр муниципальной собственности сельского поселения </w:t>
      </w:r>
      <w:r w:rsidR="005842E0" w:rsidRPr="005842E0">
        <w:rPr>
          <w:rFonts w:ascii="Arial" w:hAnsi="Arial" w:cs="Arial"/>
          <w:bCs/>
          <w:color w:val="000000" w:themeColor="text1"/>
          <w:sz w:val="24"/>
          <w:szCs w:val="24"/>
        </w:rPr>
        <w:t xml:space="preserve">Новая Бинарадка </w:t>
      </w: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>муниципального района Ставропольский Самарской области.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4. Порядок принятия выморочного имущества в муниципальную собственность сельского поселения </w:t>
      </w:r>
      <w:r w:rsidR="005842E0" w:rsidRPr="005842E0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Новая Бинарадка </w:t>
      </w:r>
      <w:r w:rsidRPr="00437A4A">
        <w:rPr>
          <w:rFonts w:ascii="Arial" w:hAnsi="Arial" w:cs="Arial"/>
          <w:b/>
          <w:bCs/>
          <w:color w:val="000000" w:themeColor="text1"/>
          <w:sz w:val="24"/>
          <w:szCs w:val="24"/>
        </w:rPr>
        <w:t>муниципального района Ставропольский Самарской области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>4.1. Под выморочным имуществом, переходящим по праву наследования к муниципальному образованию по закону относится имущество, принадлежащее гражданам на праве собственности и освобождающиеся после их смерти в случае, если отсутствуют наследники, как по закону, так и по завещанию, либо никто из наследников не имеет права наследовать или все наследники отстранены от наследования, либо никто из наследников не принял наследства, либо все наследники отказались от наследства и при этом никто из них не указал, что отказывается в пользу другого наследника, а также, если имущество передано по завещанию муниципальному образованию.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 xml:space="preserve">4.2. В соответствии с действующим законодательством выморочное имущество в виде расположенных на территории сельского поселения </w:t>
      </w:r>
      <w:r w:rsidR="005842E0" w:rsidRPr="005842E0">
        <w:rPr>
          <w:rFonts w:ascii="Arial" w:hAnsi="Arial" w:cs="Arial"/>
          <w:bCs/>
          <w:color w:val="000000" w:themeColor="text1"/>
          <w:sz w:val="24"/>
          <w:szCs w:val="24"/>
        </w:rPr>
        <w:t xml:space="preserve">Новая Бинарадка </w:t>
      </w: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>муниципального района Ставропольский Самарской области жилых помещений; земельных участков, а также расположенных на них зданий, сооружений, иных объектов недвижимости; доли в праве общей долевой собственности на указанные выше объекты недвижимого имущества, переходит в порядке наследования по закону в муниципальную собственность района.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 xml:space="preserve">4.3. Документом, подтверждающим право муниципальной собственности сельского поселения </w:t>
      </w:r>
      <w:r w:rsidR="005842E0" w:rsidRPr="005842E0">
        <w:rPr>
          <w:rFonts w:ascii="Arial" w:hAnsi="Arial" w:cs="Arial"/>
          <w:bCs/>
          <w:color w:val="000000" w:themeColor="text1"/>
          <w:sz w:val="24"/>
          <w:szCs w:val="24"/>
        </w:rPr>
        <w:t xml:space="preserve">Новая Бинарадка </w:t>
      </w: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>муниципального района Ставропольский Самарской области на наследство, является свидетельство о праве на наследство, выдаваемое нотариальным органом. Для приобретения выморочного имущества принятие наследства не требуется.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 xml:space="preserve">4.4. Администрация обеспечивает государственную регистрацию права муниципальной собственности сельского поселения </w:t>
      </w:r>
      <w:r w:rsidR="005842E0" w:rsidRPr="005842E0">
        <w:rPr>
          <w:rFonts w:ascii="Arial" w:hAnsi="Arial" w:cs="Arial"/>
          <w:bCs/>
          <w:color w:val="000000" w:themeColor="text1"/>
          <w:sz w:val="24"/>
          <w:szCs w:val="24"/>
        </w:rPr>
        <w:t xml:space="preserve">Новая Бинарадка </w:t>
      </w: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>муниципального района Ставропольский Самарской области на выморочное имущество в органах регистрации прав.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 xml:space="preserve">4.5. Выморочное имущество в виде расположенных на территории сельского поселения </w:t>
      </w:r>
      <w:r w:rsidR="005842E0" w:rsidRPr="005842E0">
        <w:rPr>
          <w:rFonts w:ascii="Arial" w:hAnsi="Arial" w:cs="Arial"/>
          <w:bCs/>
          <w:color w:val="000000" w:themeColor="text1"/>
          <w:sz w:val="24"/>
          <w:szCs w:val="24"/>
        </w:rPr>
        <w:t xml:space="preserve">Новая Бинарадка </w:t>
      </w: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 xml:space="preserve">муниципального района Ставропольский Самарской области жилых помещений (в том числе жилых домов и их частей), право собственности, на которое </w:t>
      </w: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lastRenderedPageBreak/>
        <w:t>зарегистрировано в установленном порядке, включается в жилищный фонд социального использования.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>4.6. Для получения свидетельства о праве на наследство на выморочное имущество должностное лицо собирает следующие документы, направляя запросы в соответствующие государственные органы: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>-свидетельство (справку) о смерти, выданное учреждениями записи актов гражданского состояния;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>-выписку из лицевого счета жилого помещения;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 xml:space="preserve">-выданные соответствующими государственными органами (организациями), осуществлявшими регистрацию прав на недвижимость до введения в действие </w:t>
      </w:r>
      <w:hyperlink r:id="rId8" w:history="1">
        <w:r w:rsidRPr="00437A4A">
          <w:rPr>
            <w:rStyle w:val="a3"/>
            <w:rFonts w:ascii="Arial" w:hAnsi="Arial" w:cs="Arial"/>
            <w:bCs/>
            <w:color w:val="000000" w:themeColor="text1"/>
            <w:sz w:val="24"/>
            <w:szCs w:val="24"/>
          </w:rPr>
          <w:t>Федерального закона</w:t>
        </w:r>
      </w:hyperlink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 xml:space="preserve"> от 21 июля 1997 года № 122-ФЗ «О государственной регистрации прав на недвижимое имущество и сделок с ним» и до начала деятельности учреждения юстиции по государственной регистрации прав на недвижимое имущество и сделок с ним, документы, подтверждающие, что права на данные объекты недвижимого имущества ими не были зарегистрированы;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>- выписку из Единого государственного реестра недвижимости об отсутствии сведений о правах на данный объект недвижимого имущества (здание, строение, сооружение, земельный участок);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>- технический паспорт (при наличии);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>- правоустанавливающие документы на объект недвижимого имущества (при наличии);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>- учредительные документы Администрации;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>- иные документы по требованию нотариуса.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>4.7. В случае отказа нотариуса в выдаче свидетельства о праве на наследство на выморочное имущество, обращается с иском в суд о признании права муниципальной собственности муниципального образования на выморочное имущество.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 xml:space="preserve">4.8. При получении свидетельства о праве на наследство на выморочное имущество либо вступившего в силу решения суда о признании права муниципальной собственности муниципального образования на выморочное имущество обращается в орган регистрации прав для регистрации права муниципальной собственности сельского поселения </w:t>
      </w:r>
      <w:r w:rsidR="005842E0" w:rsidRPr="005842E0">
        <w:rPr>
          <w:rFonts w:ascii="Arial" w:hAnsi="Arial" w:cs="Arial"/>
          <w:bCs/>
          <w:color w:val="000000" w:themeColor="text1"/>
          <w:sz w:val="24"/>
          <w:szCs w:val="24"/>
        </w:rPr>
        <w:t xml:space="preserve">Новая Бинарадка </w:t>
      </w: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>муниципального района Ставропольский Самарской области на выморочное имущество.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>4.9. После государственной регистрации прав на недвижимое имущество должностное лицо готовит проект Постановления о приеме в муниципальную собственность сельского поселения</w:t>
      </w:r>
      <w:r w:rsidR="005842E0" w:rsidRPr="005842E0">
        <w:t xml:space="preserve"> </w:t>
      </w:r>
      <w:r w:rsidR="005842E0" w:rsidRPr="005842E0">
        <w:rPr>
          <w:rFonts w:ascii="Arial" w:hAnsi="Arial" w:cs="Arial"/>
          <w:bCs/>
          <w:color w:val="000000" w:themeColor="text1"/>
          <w:sz w:val="24"/>
          <w:szCs w:val="24"/>
        </w:rPr>
        <w:t>Новая Бинарадка</w:t>
      </w:r>
      <w:r w:rsidRPr="005842E0">
        <w:rPr>
          <w:rFonts w:ascii="Arial" w:hAnsi="Arial" w:cs="Arial"/>
          <w:bCs/>
          <w:color w:val="000000" w:themeColor="text1"/>
          <w:sz w:val="24"/>
          <w:szCs w:val="24"/>
        </w:rPr>
        <w:t xml:space="preserve"> </w:t>
      </w: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>муниципального района Ставропольский Самарской области и включении в состав имущества муниципальной казны выморочного имущества, в жилищный фонд социального использования.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 xml:space="preserve">4.10. Сведения по жилым помещениям, земельным участкам, а также по расположенным на них зданиям, сооружениям, иным объектам недвижимости; долям в праве общей долевой собственности, являющиеся выморочным имуществом, право собственности на которые зарегистрировано за муниципальным образованием, вносятся в реестр муниципального имущества сельского поселения </w:t>
      </w:r>
      <w:r w:rsidR="005842E0" w:rsidRPr="005842E0">
        <w:rPr>
          <w:rFonts w:ascii="Arial" w:hAnsi="Arial" w:cs="Arial"/>
          <w:bCs/>
          <w:color w:val="000000" w:themeColor="text1"/>
          <w:sz w:val="24"/>
          <w:szCs w:val="24"/>
        </w:rPr>
        <w:t xml:space="preserve">Новая Бинарадка </w:t>
      </w: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>муниципального района Ставропольский Самарской области, а документация, связанная с объектом недвижимости и поступает на хранение.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>Вопросы принятия в муниципальную собственность бесхозяйного недвижимого и выморочного имущества, не урегулированные настоящим Положением, регулируется действующим законодательством Российской Федерации.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5. Порядок работы комиссии по выявлению, учету и оформлению бесхозяйного недвижимого, движимого и выморочного имущества в муниципальную собственность сельского поселения </w:t>
      </w:r>
      <w:r w:rsidR="005842E0" w:rsidRPr="005842E0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Новая Бинарадка </w:t>
      </w:r>
      <w:r w:rsidRPr="00437A4A">
        <w:rPr>
          <w:rFonts w:ascii="Arial" w:hAnsi="Arial" w:cs="Arial"/>
          <w:b/>
          <w:bCs/>
          <w:color w:val="000000" w:themeColor="text1"/>
          <w:sz w:val="24"/>
          <w:szCs w:val="24"/>
        </w:rPr>
        <w:t>муниципального района Ставропольский Самарской области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>5.1.</w:t>
      </w:r>
      <w:r w:rsidRPr="00437A4A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 </w:t>
      </w: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 xml:space="preserve">Комиссия является коллегиальным органом, осуществляющим свою деятельность на постоянной основе. 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lastRenderedPageBreak/>
        <w:t xml:space="preserve">5.2. В своей деятельности Комиссия руководствуется Конституцией Российской Федерации, законодательством Российской Федерации. 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 xml:space="preserve">5.3. Результаты проведения обследований и инвентаризации бесхозяйного недвижимого и иного имущества оформляются заключением, с приложением инвентаризационных описей, ситуационных схемам расположения обследуемых объектов (при наличии). 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 xml:space="preserve">5.4. Основной задачей Комиссии являются выявление, проведение обследования, инвентаризация бесхозяйного недвижимого и иного имущества на территории сельского поселения </w:t>
      </w:r>
      <w:r w:rsidR="002B144C" w:rsidRPr="002B144C">
        <w:rPr>
          <w:rFonts w:ascii="Arial" w:hAnsi="Arial" w:cs="Arial"/>
          <w:bCs/>
          <w:color w:val="000000" w:themeColor="text1"/>
          <w:sz w:val="24"/>
          <w:szCs w:val="24"/>
        </w:rPr>
        <w:t xml:space="preserve">Новая Бинарадка </w:t>
      </w: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 xml:space="preserve">муниципального района Ставропольский Самарской области. 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 xml:space="preserve">5.5. Комиссия на своих заседаниях проводит проверку поступивших в адрес Администрации сельского поселения </w:t>
      </w:r>
      <w:r w:rsidR="002B144C" w:rsidRPr="002B144C">
        <w:rPr>
          <w:rFonts w:ascii="Arial" w:hAnsi="Arial" w:cs="Arial"/>
          <w:bCs/>
          <w:color w:val="000000" w:themeColor="text1"/>
          <w:sz w:val="24"/>
          <w:szCs w:val="24"/>
        </w:rPr>
        <w:t xml:space="preserve">Новая Бинарадка </w:t>
      </w: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 xml:space="preserve">муниципального района Ставропольский Самарской области сведений о выявленном объекте недвижимого имущества, имеющем признаки бесхозяйного (с выездом на место), а так же не менее двух раз в год, Комиссия совершает объезд территории сельского поселения </w:t>
      </w:r>
      <w:r w:rsidR="002B144C" w:rsidRPr="002B144C">
        <w:rPr>
          <w:rFonts w:ascii="Arial" w:hAnsi="Arial" w:cs="Arial"/>
          <w:bCs/>
          <w:color w:val="000000" w:themeColor="text1"/>
          <w:sz w:val="24"/>
          <w:szCs w:val="24"/>
        </w:rPr>
        <w:t xml:space="preserve">Новая Бинарадка </w:t>
      </w: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 xml:space="preserve">муниципального района Ставропольский Самарской области с целью выявления бесхозяйного недвижимого и иного имущества на территории муниципального образования. Председатель Комиссии определяет участки объезда территории муниципального образования. 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 xml:space="preserve">5.6. Подготавливает в течение 10 дней заключение о наличии объекта недвижимого имущества, имеющего признаки бесхозяйного. Заключение представляется Главе администрации сельского поселения </w:t>
      </w:r>
      <w:r w:rsidR="002B144C" w:rsidRPr="002B144C">
        <w:rPr>
          <w:rFonts w:ascii="Arial" w:hAnsi="Arial" w:cs="Arial"/>
          <w:bCs/>
          <w:color w:val="000000" w:themeColor="text1"/>
          <w:sz w:val="24"/>
          <w:szCs w:val="24"/>
        </w:rPr>
        <w:t xml:space="preserve">Новая Бинарадка </w:t>
      </w: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 xml:space="preserve">муниципального района Ставропольский Самарской области для включения бесхозяйного объекта недвижимого имущества в Реестре бесхозяйного недвижимого имущества, выявленного на территории сельского поселения </w:t>
      </w:r>
      <w:r w:rsidR="002B144C" w:rsidRPr="002B144C">
        <w:rPr>
          <w:rFonts w:ascii="Arial" w:hAnsi="Arial" w:cs="Arial"/>
          <w:bCs/>
          <w:color w:val="000000" w:themeColor="text1"/>
          <w:sz w:val="24"/>
          <w:szCs w:val="24"/>
        </w:rPr>
        <w:t xml:space="preserve">Новая Бинарадка </w:t>
      </w: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 xml:space="preserve">муниципального района Ставропольский Самарской области. 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>5.7.</w:t>
      </w:r>
      <w:r w:rsidR="00391821" w:rsidRPr="00437A4A">
        <w:rPr>
          <w:rFonts w:ascii="Arial" w:hAnsi="Arial" w:cs="Arial"/>
          <w:bCs/>
          <w:color w:val="000000" w:themeColor="text1"/>
          <w:sz w:val="24"/>
          <w:szCs w:val="24"/>
        </w:rPr>
        <w:t xml:space="preserve"> </w:t>
      </w: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 xml:space="preserve">Осуществляет другие функции, вытекающие из задач Комиссии. 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 xml:space="preserve">5.8. Комиссия вправе: 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 xml:space="preserve">- Приглашать на свои заседания руководителей структурных подразделений органов местного самоуправления, руководителей и специалистов из иных организаций, иных юридических и физических лиц. 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 xml:space="preserve">- Запрашивать и получать в установленном порядке информацию, необходимую для ее работы, от государственных органов, органов муниципального района Ставропольский Самарской области, иных организаций независимо от их организационно-правовой формы и физических лиц. 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>- С целью получения полной объективной информации для принятия решения в отношении имущества давать отдельные поручения руководителям структурных подразделений органов местного самоуправления, руководителям и специалистам из иных организаций, юридическим и физическим лицам.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 xml:space="preserve">5.9. Состав Комиссии утверждается распоряжением администрации сельского поселения </w:t>
      </w:r>
      <w:r w:rsidR="002B144C" w:rsidRPr="002B144C">
        <w:rPr>
          <w:rFonts w:ascii="Arial" w:hAnsi="Arial" w:cs="Arial"/>
          <w:bCs/>
          <w:color w:val="000000" w:themeColor="text1"/>
          <w:sz w:val="24"/>
          <w:szCs w:val="24"/>
        </w:rPr>
        <w:t xml:space="preserve">Новая Бинарадка </w:t>
      </w: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 xml:space="preserve">муниципального района Ставропольский Самарской области Самарской области. В состав Комиссии входят председатель Комиссии и члены Комиссии. Комиссия вправе приглашать для участия в своей работе представителей других предприятий и организаций по согласованию. 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 xml:space="preserve">5.10. Председатель Комиссии: 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 xml:space="preserve">– руководит организацией деятельности Комиссии; 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 xml:space="preserve">– определяет дату, время и место проведения заседаний Комиссии, а также утверждает повестку дня заседания Комиссии; 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 xml:space="preserve">– вправе вносить предложения в повестку дня заседаний Комиссии; 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 xml:space="preserve">– лично участвует в заседаниях Комиссии; 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 xml:space="preserve">– председательствует на заседаниях Комиссии; 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 xml:space="preserve">– подписывает документы Комиссии, выписки из протоколов заседаний Комиссии; 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 xml:space="preserve">– дает поручения членам Комиссии; 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 xml:space="preserve">5.11. Члены Комиссии: 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 xml:space="preserve">– лично участвуют в заседаниях Комиссии; 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lastRenderedPageBreak/>
        <w:t xml:space="preserve">– вправе вносить предложения по вопросам, находящимся в компетенции Комиссии. – выполняют поручения председателя Комиссии. 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 xml:space="preserve">5.12. Заседания Комиссии проводятся по мере необходимости и в соответствии с планом работы Комиссии. О дате, времени, месте проведения очередного заседания Комиссии члены Комиссии должны быть проинформированы не позднее, чем за три дня до предполагаемой даты его проведения. 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 xml:space="preserve">5.13. Заседания Комиссии правомочны при участии не менее двух третей ее членов. В случае если член Комиссии по какой-либо причине не может присутствовать на ее заседании, он обязан известить об этом письменно председателя Комиссии. 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 xml:space="preserve">5.14. Все члены Комиссии пользуются равными правами в решении всех вопросов, рассматриваемых на заседаниях Комиссии. 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 xml:space="preserve">5.15. Организационное, правовое, информационно-аналитическое обеспечение деятельности Комиссии осуществляет Администрация сельского поселения </w:t>
      </w:r>
      <w:r w:rsidR="002B144C" w:rsidRPr="002B144C">
        <w:rPr>
          <w:rFonts w:ascii="Arial" w:hAnsi="Arial" w:cs="Arial"/>
          <w:bCs/>
          <w:color w:val="000000" w:themeColor="text1"/>
          <w:sz w:val="24"/>
          <w:szCs w:val="24"/>
        </w:rPr>
        <w:t xml:space="preserve">Новая Бинарадка </w:t>
      </w: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>муниципального района Ставропольский Самарской области.</w:t>
      </w:r>
    </w:p>
    <w:p w:rsidR="00391821" w:rsidRPr="00437A4A" w:rsidRDefault="00391821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</w:p>
    <w:p w:rsidR="00391821" w:rsidRPr="00437A4A" w:rsidRDefault="00391821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</w:p>
    <w:p w:rsidR="00391821" w:rsidRPr="00437A4A" w:rsidRDefault="00391821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</w:p>
    <w:p w:rsidR="00050EF8" w:rsidRPr="00437A4A" w:rsidRDefault="00050EF8">
      <w:pPr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br w:type="page"/>
      </w:r>
    </w:p>
    <w:p w:rsidR="005A2FD9" w:rsidRPr="00437A4A" w:rsidRDefault="005A2FD9" w:rsidP="00391821">
      <w:pPr>
        <w:spacing w:after="0" w:line="240" w:lineRule="auto"/>
        <w:ind w:firstLine="709"/>
        <w:jc w:val="right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lastRenderedPageBreak/>
        <w:t>Приложение № 1</w:t>
      </w:r>
    </w:p>
    <w:p w:rsidR="005A2FD9" w:rsidRPr="00437A4A" w:rsidRDefault="005A2FD9" w:rsidP="00391821">
      <w:pPr>
        <w:spacing w:after="0" w:line="240" w:lineRule="auto"/>
        <w:ind w:firstLine="709"/>
        <w:jc w:val="right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 xml:space="preserve">к Положению о порядке выявления, учета </w:t>
      </w:r>
    </w:p>
    <w:p w:rsidR="005A2FD9" w:rsidRPr="00437A4A" w:rsidRDefault="005A2FD9" w:rsidP="00391821">
      <w:pPr>
        <w:spacing w:after="0" w:line="240" w:lineRule="auto"/>
        <w:ind w:firstLine="709"/>
        <w:jc w:val="right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 xml:space="preserve">и оформления бесхозяйного недвижимого </w:t>
      </w:r>
    </w:p>
    <w:p w:rsidR="00391821" w:rsidRPr="00437A4A" w:rsidRDefault="005A2FD9" w:rsidP="00391821">
      <w:pPr>
        <w:spacing w:after="0" w:line="240" w:lineRule="auto"/>
        <w:ind w:firstLine="709"/>
        <w:jc w:val="right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 xml:space="preserve"> и выморочного имущества</w:t>
      </w:r>
      <w:r w:rsidR="00391821" w:rsidRPr="00437A4A">
        <w:rPr>
          <w:rFonts w:ascii="Arial" w:hAnsi="Arial" w:cs="Arial"/>
          <w:bCs/>
          <w:color w:val="000000" w:themeColor="text1"/>
          <w:sz w:val="24"/>
          <w:szCs w:val="24"/>
        </w:rPr>
        <w:t xml:space="preserve"> </w:t>
      </w: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 xml:space="preserve">в муниципальную </w:t>
      </w:r>
    </w:p>
    <w:p w:rsidR="00391821" w:rsidRPr="00437A4A" w:rsidRDefault="005A2FD9" w:rsidP="00391821">
      <w:pPr>
        <w:spacing w:after="0" w:line="240" w:lineRule="auto"/>
        <w:ind w:firstLine="709"/>
        <w:jc w:val="right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>собственность</w:t>
      </w:r>
      <w:r w:rsidR="00391821" w:rsidRPr="00437A4A">
        <w:rPr>
          <w:rFonts w:ascii="Arial" w:hAnsi="Arial" w:cs="Arial"/>
          <w:bCs/>
          <w:color w:val="000000" w:themeColor="text1"/>
          <w:sz w:val="24"/>
          <w:szCs w:val="24"/>
        </w:rPr>
        <w:t xml:space="preserve"> </w:t>
      </w: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 xml:space="preserve">сельского поселения </w:t>
      </w:r>
    </w:p>
    <w:p w:rsidR="00391821" w:rsidRPr="00437A4A" w:rsidRDefault="002B144C" w:rsidP="00391821">
      <w:pPr>
        <w:spacing w:after="0" w:line="240" w:lineRule="auto"/>
        <w:ind w:firstLine="709"/>
        <w:jc w:val="right"/>
        <w:rPr>
          <w:rFonts w:ascii="Arial" w:hAnsi="Arial" w:cs="Arial"/>
          <w:bCs/>
          <w:color w:val="000000" w:themeColor="text1"/>
          <w:sz w:val="24"/>
          <w:szCs w:val="24"/>
        </w:rPr>
      </w:pPr>
      <w:r w:rsidRPr="002B144C">
        <w:rPr>
          <w:rFonts w:ascii="Arial" w:hAnsi="Arial" w:cs="Arial"/>
          <w:bCs/>
          <w:color w:val="000000" w:themeColor="text1"/>
          <w:sz w:val="24"/>
          <w:szCs w:val="24"/>
        </w:rPr>
        <w:t xml:space="preserve">Новая Бинарадка </w:t>
      </w:r>
      <w:r w:rsidR="005A2FD9" w:rsidRPr="00437A4A">
        <w:rPr>
          <w:rFonts w:ascii="Arial" w:hAnsi="Arial" w:cs="Arial"/>
          <w:bCs/>
          <w:color w:val="000000" w:themeColor="text1"/>
          <w:sz w:val="24"/>
          <w:szCs w:val="24"/>
        </w:rPr>
        <w:t xml:space="preserve">муниципального района </w:t>
      </w:r>
    </w:p>
    <w:p w:rsidR="005A2FD9" w:rsidRPr="00437A4A" w:rsidRDefault="005A2FD9" w:rsidP="00391821">
      <w:pPr>
        <w:spacing w:after="0" w:line="240" w:lineRule="auto"/>
        <w:ind w:firstLine="709"/>
        <w:jc w:val="right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>Ставропольский Самарской области</w:t>
      </w:r>
    </w:p>
    <w:p w:rsidR="00391821" w:rsidRPr="00437A4A" w:rsidRDefault="00391821" w:rsidP="00391821">
      <w:pPr>
        <w:spacing w:after="0" w:line="240" w:lineRule="auto"/>
        <w:ind w:firstLine="709"/>
        <w:jc w:val="right"/>
        <w:rPr>
          <w:rFonts w:ascii="Arial" w:hAnsi="Arial" w:cs="Arial"/>
          <w:bCs/>
          <w:color w:val="000000" w:themeColor="text1"/>
          <w:sz w:val="24"/>
          <w:szCs w:val="24"/>
        </w:rPr>
      </w:pPr>
    </w:p>
    <w:p w:rsidR="005A2FD9" w:rsidRPr="00437A4A" w:rsidRDefault="005A2FD9" w:rsidP="00391821">
      <w:pPr>
        <w:spacing w:after="0" w:line="240" w:lineRule="auto"/>
        <w:ind w:firstLine="709"/>
        <w:jc w:val="center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/>
          <w:bCs/>
          <w:color w:val="000000" w:themeColor="text1"/>
          <w:sz w:val="24"/>
          <w:szCs w:val="24"/>
        </w:rPr>
        <w:t>РЕЕСТР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>бесхозяйных объектов недвижимости</w:t>
      </w:r>
      <w:r w:rsidR="00391821" w:rsidRPr="00437A4A">
        <w:rPr>
          <w:rFonts w:ascii="Arial" w:hAnsi="Arial" w:cs="Arial"/>
          <w:bCs/>
          <w:color w:val="000000" w:themeColor="text1"/>
          <w:sz w:val="24"/>
          <w:szCs w:val="24"/>
        </w:rPr>
        <w:t xml:space="preserve"> </w:t>
      </w: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 xml:space="preserve">на территории сельского поселения </w:t>
      </w:r>
      <w:r w:rsidR="002B144C" w:rsidRPr="002B144C">
        <w:rPr>
          <w:rFonts w:ascii="Arial" w:hAnsi="Arial" w:cs="Arial"/>
          <w:bCs/>
          <w:color w:val="000000" w:themeColor="text1"/>
          <w:sz w:val="24"/>
          <w:szCs w:val="24"/>
        </w:rPr>
        <w:t xml:space="preserve">Новая Бинарадка </w:t>
      </w: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>муниципального района Ставропольский Самарской области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</w:p>
    <w:tbl>
      <w:tblPr>
        <w:tblW w:w="0" w:type="auto"/>
        <w:tblInd w:w="79" w:type="dxa"/>
        <w:tblLayout w:type="fixed"/>
        <w:tblLook w:val="0000" w:firstRow="0" w:lastRow="0" w:firstColumn="0" w:lastColumn="0" w:noHBand="0" w:noVBand="0"/>
      </w:tblPr>
      <w:tblGrid>
        <w:gridCol w:w="480"/>
        <w:gridCol w:w="1305"/>
        <w:gridCol w:w="1620"/>
        <w:gridCol w:w="1860"/>
        <w:gridCol w:w="2370"/>
        <w:gridCol w:w="1575"/>
        <w:gridCol w:w="1045"/>
      </w:tblGrid>
      <w:tr w:rsidR="00437A4A" w:rsidRPr="00437A4A" w:rsidTr="00635B40"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A2FD9" w:rsidRPr="00437A4A" w:rsidRDefault="005A2FD9" w:rsidP="005A2FD9">
            <w:pPr>
              <w:spacing w:after="0" w:line="240" w:lineRule="auto"/>
              <w:ind w:firstLine="709"/>
              <w:jc w:val="both"/>
              <w:rPr>
                <w:rFonts w:ascii="Arial" w:hAnsi="Arial" w:cs="Arial"/>
                <w:bCs/>
                <w:color w:val="000000" w:themeColor="text1"/>
                <w:sz w:val="24"/>
                <w:szCs w:val="24"/>
              </w:rPr>
            </w:pPr>
            <w:r w:rsidRPr="00437A4A">
              <w:rPr>
                <w:rFonts w:ascii="Arial" w:hAnsi="Arial" w:cs="Arial"/>
                <w:bCs/>
                <w:color w:val="000000" w:themeColor="text1"/>
                <w:sz w:val="24"/>
                <w:szCs w:val="24"/>
              </w:rPr>
              <w:t xml:space="preserve">№ </w:t>
            </w:r>
          </w:p>
          <w:p w:rsidR="005A2FD9" w:rsidRPr="00437A4A" w:rsidRDefault="005A2FD9" w:rsidP="005A2FD9">
            <w:pPr>
              <w:spacing w:after="0" w:line="240" w:lineRule="auto"/>
              <w:ind w:firstLine="709"/>
              <w:jc w:val="both"/>
              <w:rPr>
                <w:rFonts w:ascii="Arial" w:hAnsi="Arial" w:cs="Arial"/>
                <w:bCs/>
                <w:color w:val="000000" w:themeColor="text1"/>
                <w:sz w:val="24"/>
                <w:szCs w:val="24"/>
              </w:rPr>
            </w:pPr>
            <w:r w:rsidRPr="00437A4A">
              <w:rPr>
                <w:rFonts w:ascii="Arial" w:hAnsi="Arial" w:cs="Arial"/>
                <w:bCs/>
                <w:color w:val="000000" w:themeColor="text1"/>
                <w:sz w:val="24"/>
                <w:szCs w:val="24"/>
              </w:rPr>
              <w:t>п/п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A2FD9" w:rsidRPr="00437A4A" w:rsidRDefault="005A2FD9" w:rsidP="005A2FD9">
            <w:pPr>
              <w:spacing w:after="0" w:line="240" w:lineRule="auto"/>
              <w:ind w:firstLine="709"/>
              <w:jc w:val="both"/>
              <w:rPr>
                <w:rFonts w:ascii="Arial" w:hAnsi="Arial" w:cs="Arial"/>
                <w:bCs/>
                <w:color w:val="000000" w:themeColor="text1"/>
                <w:sz w:val="24"/>
                <w:szCs w:val="24"/>
              </w:rPr>
            </w:pPr>
            <w:r w:rsidRPr="00437A4A">
              <w:rPr>
                <w:rFonts w:ascii="Arial" w:hAnsi="Arial" w:cs="Arial"/>
                <w:bCs/>
                <w:color w:val="000000" w:themeColor="text1"/>
                <w:sz w:val="24"/>
                <w:szCs w:val="24"/>
              </w:rPr>
              <w:t>Наименование объекта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A2FD9" w:rsidRPr="00437A4A" w:rsidRDefault="005A2FD9" w:rsidP="005A2FD9">
            <w:pPr>
              <w:spacing w:after="0" w:line="240" w:lineRule="auto"/>
              <w:ind w:firstLine="709"/>
              <w:jc w:val="both"/>
              <w:rPr>
                <w:rFonts w:ascii="Arial" w:hAnsi="Arial" w:cs="Arial"/>
                <w:bCs/>
                <w:color w:val="000000" w:themeColor="text1"/>
                <w:sz w:val="24"/>
                <w:szCs w:val="24"/>
              </w:rPr>
            </w:pPr>
            <w:r w:rsidRPr="00437A4A">
              <w:rPr>
                <w:rFonts w:ascii="Arial" w:hAnsi="Arial" w:cs="Arial"/>
                <w:bCs/>
                <w:color w:val="000000" w:themeColor="text1"/>
                <w:sz w:val="24"/>
                <w:szCs w:val="24"/>
              </w:rPr>
              <w:t>Местонахождение объекта</w:t>
            </w:r>
          </w:p>
        </w:tc>
        <w:tc>
          <w:tcPr>
            <w:tcW w:w="1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A2FD9" w:rsidRPr="00437A4A" w:rsidRDefault="005A2FD9" w:rsidP="005A2FD9">
            <w:pPr>
              <w:spacing w:after="0" w:line="240" w:lineRule="auto"/>
              <w:ind w:firstLine="709"/>
              <w:jc w:val="both"/>
              <w:rPr>
                <w:rFonts w:ascii="Arial" w:hAnsi="Arial" w:cs="Arial"/>
                <w:bCs/>
                <w:color w:val="000000" w:themeColor="text1"/>
                <w:sz w:val="24"/>
                <w:szCs w:val="24"/>
              </w:rPr>
            </w:pPr>
            <w:r w:rsidRPr="00437A4A">
              <w:rPr>
                <w:rFonts w:ascii="Arial" w:hAnsi="Arial" w:cs="Arial"/>
                <w:bCs/>
                <w:color w:val="000000" w:themeColor="text1"/>
                <w:sz w:val="24"/>
                <w:szCs w:val="24"/>
              </w:rPr>
              <w:t>Краткая характеристика объекта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A2FD9" w:rsidRPr="00437A4A" w:rsidRDefault="005A2FD9" w:rsidP="005A2FD9">
            <w:pPr>
              <w:spacing w:after="0" w:line="240" w:lineRule="auto"/>
              <w:ind w:firstLine="709"/>
              <w:jc w:val="both"/>
              <w:rPr>
                <w:rFonts w:ascii="Arial" w:hAnsi="Arial" w:cs="Arial"/>
                <w:bCs/>
                <w:color w:val="000000" w:themeColor="text1"/>
                <w:sz w:val="24"/>
                <w:szCs w:val="24"/>
              </w:rPr>
            </w:pPr>
            <w:r w:rsidRPr="00437A4A">
              <w:rPr>
                <w:rFonts w:ascii="Arial" w:hAnsi="Arial" w:cs="Arial"/>
                <w:bCs/>
                <w:color w:val="000000" w:themeColor="text1"/>
                <w:sz w:val="24"/>
                <w:szCs w:val="24"/>
              </w:rPr>
              <w:t>№, дата Постановления администрации о признании объекта бесхозяйным</w:t>
            </w:r>
          </w:p>
        </w:tc>
        <w:tc>
          <w:tcPr>
            <w:tcW w:w="1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A2FD9" w:rsidRPr="00437A4A" w:rsidRDefault="005A2FD9" w:rsidP="005A2FD9">
            <w:pPr>
              <w:spacing w:after="0" w:line="240" w:lineRule="auto"/>
              <w:ind w:firstLine="709"/>
              <w:jc w:val="both"/>
              <w:rPr>
                <w:rFonts w:ascii="Arial" w:hAnsi="Arial" w:cs="Arial"/>
                <w:bCs/>
                <w:color w:val="000000" w:themeColor="text1"/>
                <w:sz w:val="24"/>
                <w:szCs w:val="24"/>
              </w:rPr>
            </w:pPr>
            <w:r w:rsidRPr="00437A4A">
              <w:rPr>
                <w:rFonts w:ascii="Arial" w:hAnsi="Arial" w:cs="Arial"/>
                <w:bCs/>
                <w:color w:val="000000" w:themeColor="text1"/>
                <w:sz w:val="24"/>
                <w:szCs w:val="24"/>
              </w:rPr>
              <w:t>Дата постановки на учет в регистрирующем органе</w:t>
            </w:r>
          </w:p>
        </w:tc>
        <w:tc>
          <w:tcPr>
            <w:tcW w:w="1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A2FD9" w:rsidRPr="00437A4A" w:rsidRDefault="005A2FD9" w:rsidP="005A2FD9">
            <w:pPr>
              <w:spacing w:after="0" w:line="240" w:lineRule="auto"/>
              <w:ind w:firstLine="709"/>
              <w:jc w:val="both"/>
              <w:rPr>
                <w:rFonts w:ascii="Arial" w:hAnsi="Arial" w:cs="Arial"/>
                <w:bCs/>
                <w:color w:val="000000" w:themeColor="text1"/>
                <w:sz w:val="24"/>
                <w:szCs w:val="24"/>
              </w:rPr>
            </w:pPr>
            <w:r w:rsidRPr="00437A4A">
              <w:rPr>
                <w:rFonts w:ascii="Arial" w:hAnsi="Arial" w:cs="Arial"/>
                <w:bCs/>
                <w:color w:val="000000" w:themeColor="text1"/>
                <w:sz w:val="24"/>
                <w:szCs w:val="24"/>
              </w:rPr>
              <w:t>Примечание</w:t>
            </w:r>
          </w:p>
        </w:tc>
      </w:tr>
      <w:tr w:rsidR="005A2FD9" w:rsidRPr="00437A4A" w:rsidTr="00635B40">
        <w:tc>
          <w:tcPr>
            <w:tcW w:w="4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A2FD9" w:rsidRPr="00437A4A" w:rsidRDefault="005A2FD9" w:rsidP="005A2FD9">
            <w:pPr>
              <w:spacing w:after="0" w:line="240" w:lineRule="auto"/>
              <w:ind w:firstLine="709"/>
              <w:jc w:val="both"/>
              <w:rPr>
                <w:rFonts w:ascii="Arial" w:hAnsi="Arial" w:cs="Arial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A2FD9" w:rsidRPr="00437A4A" w:rsidRDefault="005A2FD9" w:rsidP="005A2FD9">
            <w:pPr>
              <w:spacing w:after="0" w:line="240" w:lineRule="auto"/>
              <w:ind w:firstLine="709"/>
              <w:jc w:val="both"/>
              <w:rPr>
                <w:rFonts w:ascii="Arial" w:hAnsi="Arial" w:cs="Arial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A2FD9" w:rsidRPr="00437A4A" w:rsidRDefault="005A2FD9" w:rsidP="005A2FD9">
            <w:pPr>
              <w:spacing w:after="0" w:line="240" w:lineRule="auto"/>
              <w:ind w:firstLine="709"/>
              <w:jc w:val="both"/>
              <w:rPr>
                <w:rFonts w:ascii="Arial" w:hAnsi="Arial" w:cs="Arial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8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A2FD9" w:rsidRPr="00437A4A" w:rsidRDefault="005A2FD9" w:rsidP="005A2FD9">
            <w:pPr>
              <w:spacing w:after="0" w:line="240" w:lineRule="auto"/>
              <w:ind w:firstLine="709"/>
              <w:jc w:val="both"/>
              <w:rPr>
                <w:rFonts w:ascii="Arial" w:hAnsi="Arial" w:cs="Arial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237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A2FD9" w:rsidRPr="00437A4A" w:rsidRDefault="005A2FD9" w:rsidP="005A2FD9">
            <w:pPr>
              <w:spacing w:after="0" w:line="240" w:lineRule="auto"/>
              <w:ind w:firstLine="709"/>
              <w:jc w:val="both"/>
              <w:rPr>
                <w:rFonts w:ascii="Arial" w:hAnsi="Arial" w:cs="Arial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A2FD9" w:rsidRPr="00437A4A" w:rsidRDefault="005A2FD9" w:rsidP="005A2FD9">
            <w:pPr>
              <w:spacing w:after="0" w:line="240" w:lineRule="auto"/>
              <w:ind w:firstLine="709"/>
              <w:jc w:val="both"/>
              <w:rPr>
                <w:rFonts w:ascii="Arial" w:hAnsi="Arial" w:cs="Arial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0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A2FD9" w:rsidRPr="00437A4A" w:rsidRDefault="005A2FD9" w:rsidP="005A2FD9">
            <w:pPr>
              <w:spacing w:after="0" w:line="240" w:lineRule="auto"/>
              <w:ind w:firstLine="709"/>
              <w:jc w:val="both"/>
              <w:rPr>
                <w:rFonts w:ascii="Arial" w:hAnsi="Arial" w:cs="Arial"/>
                <w:bCs/>
                <w:color w:val="000000" w:themeColor="text1"/>
                <w:sz w:val="24"/>
                <w:szCs w:val="24"/>
              </w:rPr>
            </w:pPr>
          </w:p>
        </w:tc>
      </w:tr>
    </w:tbl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</w:p>
    <w:p w:rsidR="00391821" w:rsidRPr="00437A4A" w:rsidRDefault="00391821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</w:p>
    <w:p w:rsidR="00391821" w:rsidRPr="00437A4A" w:rsidRDefault="00391821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</w:p>
    <w:p w:rsidR="00050EF8" w:rsidRPr="00437A4A" w:rsidRDefault="00050EF8">
      <w:pPr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br w:type="page"/>
      </w:r>
    </w:p>
    <w:p w:rsidR="005A2FD9" w:rsidRPr="00437A4A" w:rsidRDefault="005A2FD9" w:rsidP="00391821">
      <w:pPr>
        <w:spacing w:after="0" w:line="240" w:lineRule="auto"/>
        <w:ind w:firstLine="709"/>
        <w:jc w:val="right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lastRenderedPageBreak/>
        <w:t>Приложение № 2</w:t>
      </w:r>
    </w:p>
    <w:p w:rsidR="00391821" w:rsidRPr="00437A4A" w:rsidRDefault="00391821" w:rsidP="00391821">
      <w:pPr>
        <w:spacing w:after="0" w:line="240" w:lineRule="auto"/>
        <w:ind w:firstLine="709"/>
        <w:jc w:val="right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 xml:space="preserve">к Положению о порядке выявления, учета </w:t>
      </w:r>
    </w:p>
    <w:p w:rsidR="00391821" w:rsidRPr="00437A4A" w:rsidRDefault="00391821" w:rsidP="00391821">
      <w:pPr>
        <w:spacing w:after="0" w:line="240" w:lineRule="auto"/>
        <w:ind w:firstLine="709"/>
        <w:jc w:val="right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 xml:space="preserve">и оформления бесхозяйного недвижимого </w:t>
      </w:r>
    </w:p>
    <w:p w:rsidR="00391821" w:rsidRPr="00437A4A" w:rsidRDefault="00391821" w:rsidP="00391821">
      <w:pPr>
        <w:spacing w:after="0" w:line="240" w:lineRule="auto"/>
        <w:ind w:firstLine="709"/>
        <w:jc w:val="right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 xml:space="preserve"> и выморочного имущества в муниципальную </w:t>
      </w:r>
    </w:p>
    <w:p w:rsidR="00391821" w:rsidRPr="00437A4A" w:rsidRDefault="00391821" w:rsidP="00391821">
      <w:pPr>
        <w:spacing w:after="0" w:line="240" w:lineRule="auto"/>
        <w:ind w:firstLine="709"/>
        <w:jc w:val="right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 xml:space="preserve">собственность сельского поселения </w:t>
      </w:r>
    </w:p>
    <w:p w:rsidR="00391821" w:rsidRPr="00437A4A" w:rsidRDefault="002B144C" w:rsidP="00391821">
      <w:pPr>
        <w:spacing w:after="0" w:line="240" w:lineRule="auto"/>
        <w:ind w:firstLine="709"/>
        <w:jc w:val="right"/>
        <w:rPr>
          <w:rFonts w:ascii="Arial" w:hAnsi="Arial" w:cs="Arial"/>
          <w:bCs/>
          <w:color w:val="000000" w:themeColor="text1"/>
          <w:sz w:val="24"/>
          <w:szCs w:val="24"/>
        </w:rPr>
      </w:pPr>
      <w:r w:rsidRPr="002B144C">
        <w:rPr>
          <w:rFonts w:ascii="Arial" w:hAnsi="Arial" w:cs="Arial"/>
          <w:bCs/>
          <w:color w:val="000000" w:themeColor="text1"/>
          <w:sz w:val="24"/>
          <w:szCs w:val="24"/>
        </w:rPr>
        <w:t xml:space="preserve">Новая Бинарадка </w:t>
      </w:r>
      <w:r w:rsidR="00391821" w:rsidRPr="00437A4A">
        <w:rPr>
          <w:rFonts w:ascii="Arial" w:hAnsi="Arial" w:cs="Arial"/>
          <w:bCs/>
          <w:color w:val="000000" w:themeColor="text1"/>
          <w:sz w:val="24"/>
          <w:szCs w:val="24"/>
        </w:rPr>
        <w:t xml:space="preserve">муниципального района </w:t>
      </w:r>
    </w:p>
    <w:p w:rsidR="00391821" w:rsidRPr="00437A4A" w:rsidRDefault="00391821" w:rsidP="00391821">
      <w:pPr>
        <w:spacing w:after="0" w:line="240" w:lineRule="auto"/>
        <w:ind w:firstLine="709"/>
        <w:jc w:val="right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>Ставропольский Самарской области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/>
          <w:bCs/>
          <w:color w:val="000000" w:themeColor="text1"/>
          <w:sz w:val="24"/>
          <w:szCs w:val="24"/>
        </w:rPr>
      </w:pPr>
    </w:p>
    <w:p w:rsidR="005A2FD9" w:rsidRPr="00437A4A" w:rsidRDefault="005A2FD9" w:rsidP="00391821">
      <w:pPr>
        <w:spacing w:after="0" w:line="240" w:lineRule="auto"/>
        <w:ind w:firstLine="709"/>
        <w:jc w:val="right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>УТВЕРЖДАЮ</w:t>
      </w:r>
    </w:p>
    <w:p w:rsidR="005A2FD9" w:rsidRPr="00437A4A" w:rsidRDefault="005A2FD9" w:rsidP="00391821">
      <w:pPr>
        <w:spacing w:after="0" w:line="240" w:lineRule="auto"/>
        <w:ind w:firstLine="709"/>
        <w:jc w:val="right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>Глава сельского поселения</w:t>
      </w:r>
      <w:r w:rsidR="002B144C" w:rsidRPr="002B144C">
        <w:t xml:space="preserve"> </w:t>
      </w:r>
      <w:r w:rsidR="002B144C" w:rsidRPr="002B144C">
        <w:rPr>
          <w:rFonts w:ascii="Arial" w:hAnsi="Arial" w:cs="Arial"/>
          <w:bCs/>
          <w:color w:val="000000" w:themeColor="text1"/>
          <w:sz w:val="24"/>
          <w:szCs w:val="24"/>
        </w:rPr>
        <w:t>Новая Бинарадка</w:t>
      </w:r>
      <w:r w:rsidRPr="002B144C">
        <w:rPr>
          <w:rFonts w:ascii="Arial" w:hAnsi="Arial" w:cs="Arial"/>
          <w:bCs/>
          <w:color w:val="000000" w:themeColor="text1"/>
          <w:sz w:val="24"/>
          <w:szCs w:val="24"/>
        </w:rPr>
        <w:t xml:space="preserve"> </w:t>
      </w:r>
    </w:p>
    <w:p w:rsidR="005A2FD9" w:rsidRPr="00437A4A" w:rsidRDefault="005A2FD9" w:rsidP="00391821">
      <w:pPr>
        <w:spacing w:after="0" w:line="240" w:lineRule="auto"/>
        <w:ind w:firstLine="709"/>
        <w:jc w:val="right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 xml:space="preserve">муниципального района Ставропольский Самарской области </w:t>
      </w:r>
    </w:p>
    <w:p w:rsidR="005A2FD9" w:rsidRPr="00437A4A" w:rsidRDefault="005A2FD9" w:rsidP="00391821">
      <w:pPr>
        <w:spacing w:after="0" w:line="240" w:lineRule="auto"/>
        <w:ind w:firstLine="709"/>
        <w:jc w:val="right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>____________________</w:t>
      </w:r>
    </w:p>
    <w:p w:rsidR="005A2FD9" w:rsidRPr="00437A4A" w:rsidRDefault="005A2FD9" w:rsidP="00391821">
      <w:pPr>
        <w:spacing w:after="0" w:line="240" w:lineRule="auto"/>
        <w:ind w:firstLine="709"/>
        <w:jc w:val="right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>(подпись)</w:t>
      </w:r>
    </w:p>
    <w:p w:rsidR="005A2FD9" w:rsidRPr="00437A4A" w:rsidRDefault="005A2FD9" w:rsidP="00391821">
      <w:pPr>
        <w:spacing w:after="0" w:line="240" w:lineRule="auto"/>
        <w:ind w:firstLine="709"/>
        <w:jc w:val="right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>____________________</w:t>
      </w:r>
    </w:p>
    <w:p w:rsidR="005A2FD9" w:rsidRPr="00437A4A" w:rsidRDefault="005A2FD9" w:rsidP="00391821">
      <w:pPr>
        <w:spacing w:after="0" w:line="240" w:lineRule="auto"/>
        <w:ind w:firstLine="709"/>
        <w:jc w:val="right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>(дата)</w:t>
      </w:r>
    </w:p>
    <w:p w:rsidR="005A2FD9" w:rsidRPr="00437A4A" w:rsidRDefault="005A2FD9" w:rsidP="00926466">
      <w:pPr>
        <w:spacing w:after="0" w:line="240" w:lineRule="auto"/>
        <w:ind w:firstLine="709"/>
        <w:jc w:val="center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/>
          <w:bCs/>
          <w:color w:val="000000" w:themeColor="text1"/>
          <w:sz w:val="24"/>
          <w:szCs w:val="24"/>
        </w:rPr>
        <w:t>АКТ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>№________ от ______________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>выявления бесхозяйного недвижимого имущества на территории сельского поселения</w:t>
      </w:r>
      <w:r w:rsidR="002B144C" w:rsidRPr="002B144C">
        <w:t xml:space="preserve"> </w:t>
      </w:r>
      <w:r w:rsidR="002B144C" w:rsidRPr="002B144C">
        <w:rPr>
          <w:rFonts w:ascii="Arial" w:hAnsi="Arial" w:cs="Arial"/>
          <w:bCs/>
          <w:color w:val="000000" w:themeColor="text1"/>
          <w:sz w:val="24"/>
          <w:szCs w:val="24"/>
        </w:rPr>
        <w:t>Новая Бинарадка</w:t>
      </w:r>
      <w:r w:rsidRPr="002B144C">
        <w:rPr>
          <w:rFonts w:ascii="Arial" w:hAnsi="Arial" w:cs="Arial"/>
          <w:bCs/>
          <w:color w:val="000000" w:themeColor="text1"/>
          <w:sz w:val="24"/>
          <w:szCs w:val="24"/>
        </w:rPr>
        <w:t xml:space="preserve"> </w:t>
      </w: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>муниципального района Ставропольский Самарской области</w:t>
      </w:r>
      <w:r w:rsidR="00391821" w:rsidRPr="00437A4A">
        <w:rPr>
          <w:rFonts w:ascii="Arial" w:hAnsi="Arial" w:cs="Arial"/>
          <w:bCs/>
          <w:color w:val="000000" w:themeColor="text1"/>
          <w:sz w:val="24"/>
          <w:szCs w:val="24"/>
        </w:rPr>
        <w:t>.</w:t>
      </w:r>
    </w:p>
    <w:p w:rsidR="00391821" w:rsidRPr="00437A4A" w:rsidRDefault="00391821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ab/>
        <w:t xml:space="preserve">Комиссия, назначенная распоряжением администрации сельского поселения </w:t>
      </w:r>
      <w:r w:rsidR="002B144C" w:rsidRPr="002B144C">
        <w:rPr>
          <w:rFonts w:ascii="Arial" w:hAnsi="Arial" w:cs="Arial"/>
          <w:bCs/>
          <w:color w:val="000000" w:themeColor="text1"/>
          <w:sz w:val="24"/>
          <w:szCs w:val="24"/>
        </w:rPr>
        <w:t xml:space="preserve">Новая Бинарадка </w:t>
      </w: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>муниципального района Ставропольский Самарской области от _________, №_____в составе:</w:t>
      </w:r>
    </w:p>
    <w:p w:rsidR="005A2FD9" w:rsidRPr="00437A4A" w:rsidRDefault="005A2FD9" w:rsidP="00391821">
      <w:pPr>
        <w:spacing w:after="0" w:line="240" w:lineRule="auto"/>
        <w:ind w:firstLine="709"/>
        <w:jc w:val="center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>_______________________________________________________________________ (ФИО, занимаемая должность);</w:t>
      </w:r>
    </w:p>
    <w:p w:rsidR="005A2FD9" w:rsidRPr="00437A4A" w:rsidRDefault="005A2FD9" w:rsidP="00391821">
      <w:pPr>
        <w:spacing w:after="0" w:line="240" w:lineRule="auto"/>
        <w:ind w:firstLine="709"/>
        <w:jc w:val="center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>________________________________________</w:t>
      </w:r>
      <w:r w:rsidR="00391821" w:rsidRPr="00437A4A">
        <w:rPr>
          <w:rFonts w:ascii="Arial" w:hAnsi="Arial" w:cs="Arial"/>
          <w:bCs/>
          <w:color w:val="000000" w:themeColor="text1"/>
          <w:sz w:val="24"/>
          <w:szCs w:val="24"/>
        </w:rPr>
        <w:t>_______________________________</w:t>
      </w: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>(ФИО, занимаемая должность);</w:t>
      </w:r>
    </w:p>
    <w:p w:rsidR="005A2FD9" w:rsidRPr="00437A4A" w:rsidRDefault="00391821" w:rsidP="00391821">
      <w:pPr>
        <w:spacing w:after="0" w:line="240" w:lineRule="auto"/>
        <w:ind w:firstLine="709"/>
        <w:jc w:val="center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>_______________________________________________________________________(</w:t>
      </w:r>
      <w:r w:rsidR="005A2FD9" w:rsidRPr="00437A4A">
        <w:rPr>
          <w:rFonts w:ascii="Arial" w:hAnsi="Arial" w:cs="Arial"/>
          <w:bCs/>
          <w:color w:val="000000" w:themeColor="text1"/>
          <w:sz w:val="24"/>
          <w:szCs w:val="24"/>
        </w:rPr>
        <w:t>ФИО, занимаемая должность);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>провела осмотр недвижимого имущества, имеющего признаки бесхозяйного.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>Наименование</w:t>
      </w:r>
      <w:r w:rsidR="00391821" w:rsidRPr="00437A4A">
        <w:rPr>
          <w:rFonts w:ascii="Arial" w:hAnsi="Arial" w:cs="Arial"/>
          <w:bCs/>
          <w:color w:val="000000" w:themeColor="text1"/>
          <w:sz w:val="24"/>
          <w:szCs w:val="24"/>
        </w:rPr>
        <w:t xml:space="preserve"> </w:t>
      </w: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>имущества _______________________________________________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>_______________________________________________________________________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>Местоположение имущества ______________________________________________</w:t>
      </w:r>
    </w:p>
    <w:p w:rsidR="00391821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>________________________________________</w:t>
      </w:r>
      <w:r w:rsidR="00391821" w:rsidRPr="00437A4A">
        <w:rPr>
          <w:rFonts w:ascii="Arial" w:hAnsi="Arial" w:cs="Arial"/>
          <w:bCs/>
          <w:color w:val="000000" w:themeColor="text1"/>
          <w:sz w:val="24"/>
          <w:szCs w:val="24"/>
        </w:rPr>
        <w:t xml:space="preserve">_______________________________ 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>Краткая характеристика имущества _________________________________________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>_______________________________________________________________________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>_______________________________________________________________________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>Признаки, по которым имущество может быть отнесено к бесхозяйному ______________________________________________________________________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>Бывший владелец имущества______________________________________________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>С какого времени имущество бесхозяйное____________________________________</w:t>
      </w: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</w:p>
    <w:p w:rsidR="005A2FD9" w:rsidRPr="00437A4A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>Подписи членов комиссии:</w:t>
      </w:r>
    </w:p>
    <w:p w:rsidR="005A2FD9" w:rsidRPr="00437A4A" w:rsidRDefault="005A2FD9" w:rsidP="00391821">
      <w:pPr>
        <w:spacing w:after="0" w:line="240" w:lineRule="auto"/>
        <w:ind w:firstLine="709"/>
        <w:jc w:val="center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>_______________________________________________________________________(расшифровка подписи)</w:t>
      </w:r>
    </w:p>
    <w:p w:rsidR="005A2FD9" w:rsidRPr="00437A4A" w:rsidRDefault="005A2FD9" w:rsidP="00391821">
      <w:pPr>
        <w:spacing w:after="0" w:line="240" w:lineRule="auto"/>
        <w:ind w:firstLine="709"/>
        <w:jc w:val="center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>________________________________________</w:t>
      </w:r>
      <w:r w:rsidR="00391821" w:rsidRPr="00437A4A">
        <w:rPr>
          <w:rFonts w:ascii="Arial" w:hAnsi="Arial" w:cs="Arial"/>
          <w:bCs/>
          <w:color w:val="000000" w:themeColor="text1"/>
          <w:sz w:val="24"/>
          <w:szCs w:val="24"/>
        </w:rPr>
        <w:t>______________________________</w:t>
      </w:r>
      <w:proofErr w:type="gramStart"/>
      <w:r w:rsidR="00391821" w:rsidRPr="00437A4A">
        <w:rPr>
          <w:rFonts w:ascii="Arial" w:hAnsi="Arial" w:cs="Arial"/>
          <w:bCs/>
          <w:color w:val="000000" w:themeColor="text1"/>
          <w:sz w:val="24"/>
          <w:szCs w:val="24"/>
        </w:rPr>
        <w:t>_</w:t>
      </w: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>(</w:t>
      </w:r>
      <w:proofErr w:type="gramEnd"/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>расшифровка подписи)</w:t>
      </w:r>
    </w:p>
    <w:p w:rsidR="00556697" w:rsidRPr="00437A4A" w:rsidRDefault="00391821" w:rsidP="00391821">
      <w:pPr>
        <w:spacing w:after="0" w:line="240" w:lineRule="auto"/>
        <w:ind w:firstLine="709"/>
        <w:jc w:val="center"/>
        <w:rPr>
          <w:rFonts w:ascii="Arial" w:hAnsi="Arial" w:cs="Arial"/>
          <w:color w:val="000000" w:themeColor="text1"/>
          <w:sz w:val="24"/>
          <w:szCs w:val="24"/>
        </w:rPr>
      </w:pPr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>______________________________________________________________________</w:t>
      </w:r>
      <w:proofErr w:type="gramStart"/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>_(</w:t>
      </w:r>
      <w:proofErr w:type="gramEnd"/>
      <w:r w:rsidRPr="00437A4A">
        <w:rPr>
          <w:rFonts w:ascii="Arial" w:hAnsi="Arial" w:cs="Arial"/>
          <w:bCs/>
          <w:color w:val="000000" w:themeColor="text1"/>
          <w:sz w:val="24"/>
          <w:szCs w:val="24"/>
        </w:rPr>
        <w:t>расшифровка подписи</w:t>
      </w:r>
    </w:p>
    <w:sectPr w:rsidR="00556697" w:rsidRPr="00437A4A" w:rsidSect="002B144C">
      <w:pgSz w:w="11906" w:h="16838"/>
      <w:pgMar w:top="709" w:right="567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  <w:rPr>
        <w:rFonts w:cs="Arial"/>
        <w:color w:val="00000A"/>
        <w:sz w:val="28"/>
        <w:szCs w:val="28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15"/>
    <w:multiLevelType w:val="multilevel"/>
    <w:tmpl w:val="485EAFA0"/>
    <w:name w:val="WW8Num23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216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2520" w:hanging="720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3240" w:hanging="1080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3600" w:hanging="1080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4320" w:hanging="1440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468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5400" w:hanging="1800"/>
      </w:pPr>
      <w:rPr>
        <w:rFonts w:cs="Times New Roman"/>
      </w:rPr>
    </w:lvl>
  </w:abstractNum>
  <w:abstractNum w:abstractNumId="2" w15:restartNumberingAfterBreak="0">
    <w:nsid w:val="00000016"/>
    <w:multiLevelType w:val="singleLevel"/>
    <w:tmpl w:val="00000016"/>
    <w:name w:val="WW8Num2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/>
        <w:b w:val="0"/>
        <w:bCs w:val="0"/>
      </w:rPr>
    </w:lvl>
  </w:abstractNum>
  <w:abstractNum w:abstractNumId="3" w15:restartNumberingAfterBreak="0">
    <w:nsid w:val="0000001F"/>
    <w:multiLevelType w:val="singleLevel"/>
    <w:tmpl w:val="0000001F"/>
    <w:name w:val="WW8Num33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/>
      </w:rPr>
    </w:lvl>
  </w:abstractNum>
  <w:abstractNum w:abstractNumId="4" w15:restartNumberingAfterBreak="0">
    <w:nsid w:val="0000002A"/>
    <w:multiLevelType w:val="singleLevel"/>
    <w:tmpl w:val="0000002A"/>
    <w:name w:val="WW8Num44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/>
      </w:rPr>
    </w:lvl>
  </w:abstractNum>
  <w:abstractNum w:abstractNumId="5" w15:restartNumberingAfterBreak="0">
    <w:nsid w:val="436652F6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 w15:restartNumberingAfterBreak="0">
    <w:nsid w:val="71AB0026"/>
    <w:multiLevelType w:val="multilevel"/>
    <w:tmpl w:val="CBAAB0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</w:num>
  <w:num w:numId="2">
    <w:abstractNumId w:val="1"/>
  </w:num>
  <w:num w:numId="3">
    <w:abstractNumId w:val="4"/>
  </w:num>
  <w:num w:numId="4">
    <w:abstractNumId w:val="2"/>
  </w:num>
  <w:num w:numId="5">
    <w:abstractNumId w:val="5"/>
  </w:num>
  <w:num w:numId="6">
    <w:abstractNumId w:val="6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768F4"/>
    <w:rsid w:val="00044708"/>
    <w:rsid w:val="00050EF8"/>
    <w:rsid w:val="000571E4"/>
    <w:rsid w:val="000B2175"/>
    <w:rsid w:val="00150CD0"/>
    <w:rsid w:val="00166AD8"/>
    <w:rsid w:val="002152C4"/>
    <w:rsid w:val="002B144C"/>
    <w:rsid w:val="00366936"/>
    <w:rsid w:val="003906A8"/>
    <w:rsid w:val="00391821"/>
    <w:rsid w:val="00436DEE"/>
    <w:rsid w:val="00437A4A"/>
    <w:rsid w:val="004768F4"/>
    <w:rsid w:val="004B6514"/>
    <w:rsid w:val="005037C3"/>
    <w:rsid w:val="005842E0"/>
    <w:rsid w:val="005A2FD9"/>
    <w:rsid w:val="005B482F"/>
    <w:rsid w:val="006A269E"/>
    <w:rsid w:val="006B457F"/>
    <w:rsid w:val="00735EA1"/>
    <w:rsid w:val="007C7D7A"/>
    <w:rsid w:val="008523F5"/>
    <w:rsid w:val="00853E01"/>
    <w:rsid w:val="00926466"/>
    <w:rsid w:val="00B336B2"/>
    <w:rsid w:val="00BD5469"/>
    <w:rsid w:val="00DC52A0"/>
    <w:rsid w:val="00EA7973"/>
    <w:rsid w:val="00F071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A8866C"/>
  <w15:docId w15:val="{CB4BBB5B-5DB0-4DE0-8641-3C9B29F38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B2175"/>
    <w:rPr>
      <w:color w:val="0563C1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3906A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3906A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7728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municipal.garant.ru/document?id=11801341&amp;sub=0" TargetMode="Externa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4EDF182946EF03894E6A00F2BEB79313F89BA1B5381DAE7B9BC526D139329C3D070A49FB64EFC446134CD5F835uBy4N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snsteblievskaya.ru/index.php/2016-09-28-13-49-17/2016-09-29-16-28-18/55-36-2017/184-ob-utverzhdenii-polozheniya-o-poryadke-vyyavleniya-ucheta-i-oformleniya-beskhozyajnogo-nedvizhimogo-i-vymorochnogo-imushchestva-v-munitsipalnuyu-sobstvennost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11</Pages>
  <Words>4581</Words>
  <Characters>26112</Characters>
  <Application>Microsoft Office Word</Application>
  <DocSecurity>0</DocSecurity>
  <Lines>217</Lines>
  <Paragraphs>61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30632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Пользователь</cp:lastModifiedBy>
  <cp:revision>3</cp:revision>
  <cp:lastPrinted>2025-03-24T12:18:00Z</cp:lastPrinted>
  <dcterms:created xsi:type="dcterms:W3CDTF">2025-03-24T12:18:00Z</dcterms:created>
  <dcterms:modified xsi:type="dcterms:W3CDTF">2025-03-24T12:24:00Z</dcterms:modified>
</cp:coreProperties>
</file>