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C4EBD">
        <w:rPr>
          <w:rFonts w:ascii="Times New Roman" w:hAnsi="Times New Roman" w:cs="Times New Roman"/>
          <w:sz w:val="24"/>
          <w:szCs w:val="24"/>
        </w:rPr>
        <w:t xml:space="preserve"> </w:t>
      </w:r>
      <w:r w:rsidR="00FA4DA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CC4EBD">
        <w:rPr>
          <w:rFonts w:ascii="Times New Roman" w:hAnsi="Times New Roman" w:cs="Times New Roman"/>
          <w:sz w:val="24"/>
          <w:szCs w:val="24"/>
        </w:rPr>
        <w:t xml:space="preserve"> </w:t>
      </w:r>
      <w:r w:rsidR="00083BB9">
        <w:rPr>
          <w:rFonts w:ascii="Times New Roman" w:hAnsi="Times New Roman" w:cs="Times New Roman"/>
          <w:sz w:val="24"/>
          <w:szCs w:val="24"/>
        </w:rPr>
        <w:t>(</w:t>
      </w:r>
      <w:r w:rsidR="00CC4EBD">
        <w:rPr>
          <w:rFonts w:ascii="Times New Roman" w:hAnsi="Times New Roman" w:cs="Times New Roman"/>
          <w:sz w:val="24"/>
          <w:szCs w:val="24"/>
        </w:rPr>
        <w:t>ПРОЕКТ</w:t>
      </w:r>
      <w:r w:rsidR="00083BB9">
        <w:rPr>
          <w:rFonts w:ascii="Times New Roman" w:hAnsi="Times New Roman" w:cs="Times New Roman"/>
          <w:sz w:val="24"/>
          <w:szCs w:val="24"/>
        </w:rPr>
        <w:t>)</w:t>
      </w:r>
    </w:p>
    <w:p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C4EBD">
        <w:rPr>
          <w:rFonts w:ascii="Times New Roman" w:hAnsi="Times New Roman" w:cs="Times New Roman"/>
          <w:sz w:val="24"/>
          <w:szCs w:val="24"/>
        </w:rPr>
        <w:t xml:space="preserve">     </w:t>
      </w:r>
      <w:r w:rsidR="00FA4DA9">
        <w:rPr>
          <w:rFonts w:ascii="Times New Roman" w:hAnsi="Times New Roman" w:cs="Times New Roman"/>
          <w:sz w:val="24"/>
          <w:szCs w:val="24"/>
        </w:rPr>
        <w:t>.05</w:t>
      </w:r>
      <w:r w:rsidR="00A16515">
        <w:rPr>
          <w:rFonts w:ascii="Times New Roman" w:hAnsi="Times New Roman" w:cs="Times New Roman"/>
          <w:sz w:val="24"/>
          <w:szCs w:val="24"/>
        </w:rPr>
        <w:t>.2023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</w:p>
    <w:p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48F8" w:rsidRDefault="00AC6200" w:rsidP="00157192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Pr="00A048F8">
        <w:t xml:space="preserve"> муниципального района Ставропольский Самарской области от</w:t>
      </w:r>
      <w:r w:rsidR="00CC4EBD">
        <w:t xml:space="preserve"> </w:t>
      </w:r>
      <w:r w:rsidR="009B7CB1" w:rsidRPr="00A048F8">
        <w:t>1</w:t>
      </w:r>
      <w:r w:rsidR="00CC4EBD">
        <w:t>7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>года</w:t>
      </w:r>
      <w:r w:rsidR="00CC4EBD">
        <w:t xml:space="preserve"> </w:t>
      </w:r>
      <w:r w:rsidRPr="00A048F8">
        <w:t>№</w:t>
      </w:r>
      <w:r w:rsidR="00FA4DA9">
        <w:t xml:space="preserve"> 32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="00FA4DA9">
        <w:t xml:space="preserve"> </w:t>
      </w:r>
      <w:r w:rsidR="001A600B" w:rsidRPr="00A048F8">
        <w:t>муниципального района С</w:t>
      </w:r>
      <w:r w:rsidR="00106F38" w:rsidRPr="00A048F8">
        <w:t>тавропольский Самарской области»</w:t>
      </w:r>
    </w:p>
    <w:p w:rsidR="00157192" w:rsidRPr="00157192" w:rsidRDefault="00157192" w:rsidP="00157192"/>
    <w:p w:rsidR="00106F38" w:rsidRPr="00106F38" w:rsidRDefault="00B46823" w:rsidP="00CC4EBD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FA4DA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Новая </w:t>
      </w:r>
      <w:proofErr w:type="spellStart"/>
      <w:r w:rsidR="00FA4DA9">
        <w:rPr>
          <w:rFonts w:ascii="Times New Roman" w:hAnsi="Times New Roman" w:cs="Times New Roman"/>
          <w:color w:val="000000"/>
          <w:spacing w:val="-3"/>
          <w:sz w:val="24"/>
          <w:szCs w:val="24"/>
        </w:rPr>
        <w:t>Бинарадка</w:t>
      </w:r>
      <w:proofErr w:type="spellEnd"/>
      <w:r w:rsidR="00CC4EB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FA4DA9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Новая </w:t>
      </w:r>
      <w:proofErr w:type="spellStart"/>
      <w:r w:rsidR="00FA4DA9">
        <w:rPr>
          <w:rFonts w:ascii="Times New Roman" w:hAnsi="Times New Roman" w:cs="Times New Roman"/>
          <w:color w:val="000000"/>
          <w:spacing w:val="-5"/>
          <w:sz w:val="24"/>
          <w:szCs w:val="24"/>
        </w:rPr>
        <w:t>Бинарадка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:rsidR="00106F38" w:rsidRPr="00157192" w:rsidRDefault="00106F38" w:rsidP="00CC4EBD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8B2DB1" w:rsidRDefault="00106F38" w:rsidP="00CC4EBD">
      <w:pPr>
        <w:pStyle w:val="1"/>
        <w:jc w:val="both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FA4DA9">
        <w:rPr>
          <w:b w:val="0"/>
          <w:bCs/>
        </w:rPr>
        <w:t xml:space="preserve"> </w:t>
      </w:r>
      <w:r w:rsidR="00A048F8" w:rsidRPr="00A048F8">
        <w:rPr>
          <w:b w:val="0"/>
          <w:bCs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</w:t>
      </w:r>
      <w:r w:rsidR="00FA4DA9">
        <w:rPr>
          <w:b w:val="0"/>
          <w:bCs/>
        </w:rPr>
        <w:t xml:space="preserve"> Самарской области от </w:t>
      </w:r>
      <w:r w:rsidR="00CC4EBD">
        <w:rPr>
          <w:b w:val="0"/>
          <w:bCs/>
        </w:rPr>
        <w:t xml:space="preserve">17.03.2016 года  № </w:t>
      </w:r>
      <w:r w:rsidR="00FA4DA9">
        <w:rPr>
          <w:b w:val="0"/>
          <w:bCs/>
        </w:rPr>
        <w:t>32</w:t>
      </w:r>
      <w:r w:rsidR="00A048F8" w:rsidRPr="00A048F8">
        <w:rPr>
          <w:b w:val="0"/>
          <w:bCs/>
        </w:rPr>
        <w:t xml:space="preserve"> «О налоге на имущество физических лиц на территории сельского поселения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:rsidR="00157192" w:rsidRPr="00157192" w:rsidRDefault="00157192" w:rsidP="00CC4EBD">
      <w:pPr>
        <w:jc w:val="both"/>
      </w:pPr>
    </w:p>
    <w:p w:rsidR="008B2DB1" w:rsidRPr="00157192" w:rsidRDefault="005A7549" w:rsidP="00FA4DA9">
      <w:pPr>
        <w:pStyle w:val="a6"/>
        <w:numPr>
          <w:ilvl w:val="1"/>
          <w:numId w:val="1"/>
        </w:numPr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>П</w:t>
      </w:r>
      <w:r w:rsidR="008B2DB1">
        <w:rPr>
          <w:color w:val="000000"/>
          <w:spacing w:val="-7"/>
          <w:sz w:val="24"/>
          <w:szCs w:val="24"/>
        </w:rPr>
        <w:t>ункт</w:t>
      </w:r>
      <w:r>
        <w:rPr>
          <w:color w:val="000000"/>
          <w:spacing w:val="-7"/>
          <w:sz w:val="24"/>
          <w:szCs w:val="24"/>
        </w:rPr>
        <w:t xml:space="preserve"> 2.</w:t>
      </w:r>
      <w:r w:rsidR="008B2DB1">
        <w:rPr>
          <w:color w:val="000000"/>
          <w:spacing w:val="-7"/>
          <w:sz w:val="24"/>
          <w:szCs w:val="24"/>
        </w:rPr>
        <w:t xml:space="preserve"> 1</w:t>
      </w:r>
      <w:r w:rsidR="00FA4DA9">
        <w:rPr>
          <w:color w:val="000000"/>
          <w:spacing w:val="-7"/>
          <w:sz w:val="24"/>
          <w:szCs w:val="24"/>
        </w:rPr>
        <w:t xml:space="preserve">. </w:t>
      </w:r>
      <w:r w:rsidRPr="00ED4A4E">
        <w:rPr>
          <w:color w:val="000000"/>
          <w:spacing w:val="-7"/>
          <w:sz w:val="24"/>
          <w:szCs w:val="24"/>
        </w:rPr>
        <w:t>Порядка</w:t>
      </w:r>
      <w:r w:rsidR="00FA4DA9">
        <w:rPr>
          <w:color w:val="000000"/>
          <w:spacing w:val="-7"/>
          <w:sz w:val="24"/>
          <w:szCs w:val="24"/>
        </w:rPr>
        <w:t xml:space="preserve"> </w:t>
      </w:r>
      <w:r w:rsidR="009D2842" w:rsidRPr="00ED4A4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="008B2DB1" w:rsidRPr="00ED4A4E">
        <w:rPr>
          <w:color w:val="000000"/>
          <w:spacing w:val="-7"/>
          <w:sz w:val="24"/>
          <w:szCs w:val="24"/>
        </w:rPr>
        <w:t>:</w:t>
      </w:r>
    </w:p>
    <w:p w:rsidR="00C128DB" w:rsidRDefault="008B2DB1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</w:t>
      </w:r>
      <w:r w:rsidR="00C128DB" w:rsidRPr="00C128DB">
        <w:rPr>
          <w:spacing w:val="-7"/>
        </w:rPr>
        <w:lastRenderedPageBreak/>
        <w:t xml:space="preserve">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6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7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:rsidR="00E55D10" w:rsidRPr="0051219A" w:rsidRDefault="00D604F7" w:rsidP="00CC4EBD">
      <w:pPr>
        <w:pStyle w:val="s1"/>
        <w:shd w:val="clear" w:color="auto" w:fill="FFFFFF"/>
        <w:spacing w:before="0" w:beforeAutospacing="0" w:after="0" w:afterAutospacing="0"/>
        <w:jc w:val="both"/>
      </w:pPr>
      <w:hyperlink r:id="rId8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9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0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1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2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:rsidR="005100B3" w:rsidRPr="00CC4EBD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3" w:history="1">
        <w:r w:rsidRPr="0051219A">
          <w:rPr>
            <w:rStyle w:val="a7"/>
            <w:color w:val="auto"/>
          </w:rPr>
          <w:t>сообщил</w:t>
        </w:r>
      </w:hyperlink>
      <w:r w:rsidRPr="0051219A">
        <w:t xml:space="preserve"> об отказе от </w:t>
      </w:r>
      <w:r w:rsidRPr="00CC4EBD">
        <w:t>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</w:t>
      </w:r>
      <w:r w:rsidRPr="00CC4EBD">
        <w:rPr>
          <w:shd w:val="clear" w:color="auto" w:fill="FFFFFF"/>
        </w:rPr>
        <w:t>»</w:t>
      </w:r>
      <w:r w:rsidR="00083BB9">
        <w:rPr>
          <w:shd w:val="clear" w:color="auto" w:fill="FFFFFF"/>
        </w:rPr>
        <w:t>.</w:t>
      </w:r>
    </w:p>
    <w:p w:rsidR="00157192" w:rsidRPr="00CC4EBD" w:rsidRDefault="00157192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ED4A4E" w:rsidRDefault="005100B3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EBD">
        <w:rPr>
          <w:rFonts w:ascii="Times New Roman" w:hAnsi="Times New Roman" w:cs="Times New Roman"/>
          <w:sz w:val="24"/>
          <w:szCs w:val="24"/>
        </w:rPr>
        <w:t xml:space="preserve">           2. Настоящее Решение подлежит официальному опубликованию в газете «</w:t>
      </w:r>
      <w:r w:rsidR="00FA4DA9" w:rsidRPr="00FA4DA9">
        <w:rPr>
          <w:rFonts w:ascii="Times New Roman" w:hAnsi="Times New Roman" w:cs="Times New Roman"/>
          <w:sz w:val="24"/>
          <w:szCs w:val="24"/>
        </w:rPr>
        <w:t>Ново-</w:t>
      </w:r>
      <w:proofErr w:type="spellStart"/>
      <w:r w:rsidR="00FA4DA9" w:rsidRPr="00FA4DA9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FA4DA9" w:rsidRPr="00FA4DA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Pr="00CC4EB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83BB9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083BB9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CC4EB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083BB9" w:rsidRPr="00083BB9">
        <w:rPr>
          <w:rFonts w:ascii="Times New Roman" w:eastAsia="Calibri" w:hAnsi="Times New Roman" w:cs="Times New Roman"/>
          <w:color w:val="212121"/>
          <w:sz w:val="26"/>
          <w:szCs w:val="26"/>
          <w:lang w:eastAsia="ar-SA"/>
        </w:rPr>
        <w:t>http://www.n.binaradka.stavrsp.ru</w:t>
      </w:r>
      <w:r w:rsidR="00083BB9">
        <w:rPr>
          <w:rFonts w:ascii="Times New Roman" w:eastAsia="Calibri" w:hAnsi="Times New Roman" w:cs="Times New Roman"/>
          <w:color w:val="212121"/>
          <w:sz w:val="21"/>
          <w:szCs w:val="21"/>
          <w:lang w:eastAsia="ar-SA"/>
        </w:rPr>
        <w:t>.</w:t>
      </w:r>
    </w:p>
    <w:p w:rsidR="00ED4A4E" w:rsidRDefault="00ED4A4E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92" w:rsidRPr="007F67E4" w:rsidRDefault="00157192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00B3" w:rsidRDefault="005100B3" w:rsidP="00CC4EBD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ED4A4E">
        <w:rPr>
          <w:color w:val="000000"/>
          <w:spacing w:val="-5"/>
          <w:sz w:val="24"/>
          <w:szCs w:val="24"/>
        </w:rPr>
        <w:lastRenderedPageBreak/>
        <w:t>имущественному налогу</w:t>
      </w:r>
      <w:r w:rsidR="00CC4EBD">
        <w:rPr>
          <w:color w:val="000000"/>
          <w:spacing w:val="-5"/>
          <w:sz w:val="24"/>
          <w:szCs w:val="24"/>
        </w:rPr>
        <w:t xml:space="preserve"> </w:t>
      </w:r>
      <w:r w:rsidRPr="00187797">
        <w:rPr>
          <w:color w:val="000000"/>
          <w:spacing w:val="-5"/>
          <w:sz w:val="24"/>
          <w:szCs w:val="24"/>
        </w:rPr>
        <w:t>и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>ошения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D604F7" w:rsidRPr="00083BB9" w:rsidRDefault="00D604F7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Председатель Собрания представителей</w:t>
      </w: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сельского поселения Новая </w:t>
      </w:r>
      <w:proofErr w:type="spellStart"/>
      <w:r w:rsidRPr="00083BB9">
        <w:rPr>
          <w:rFonts w:ascii="Times New Roman" w:hAnsi="Times New Roman" w:cs="Times New Roman"/>
        </w:rPr>
        <w:t>Бинарадка</w:t>
      </w:r>
      <w:proofErr w:type="spellEnd"/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Pr="00083BB9">
        <w:rPr>
          <w:rFonts w:ascii="Times New Roman" w:hAnsi="Times New Roman" w:cs="Times New Roman"/>
        </w:rPr>
        <w:t xml:space="preserve">___________________ Н.А. </w:t>
      </w:r>
      <w:proofErr w:type="spellStart"/>
      <w:r w:rsidRPr="00083BB9">
        <w:rPr>
          <w:rFonts w:ascii="Times New Roman" w:hAnsi="Times New Roman" w:cs="Times New Roman"/>
        </w:rPr>
        <w:t>Шкайдурова</w:t>
      </w:r>
      <w:proofErr w:type="spellEnd"/>
      <w:r w:rsidRPr="00083BB9">
        <w:rPr>
          <w:rFonts w:ascii="Times New Roman" w:hAnsi="Times New Roman" w:cs="Times New Roman"/>
        </w:rPr>
        <w:tab/>
      </w: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D604F7" w:rsidRDefault="00D604F7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bookmarkStart w:id="1" w:name="_GoBack"/>
      <w:bookmarkEnd w:id="1"/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Глава сельского поселения Новая </w:t>
      </w:r>
      <w:proofErr w:type="spellStart"/>
      <w:r w:rsidRPr="00083BB9">
        <w:rPr>
          <w:rFonts w:ascii="Times New Roman" w:hAnsi="Times New Roman" w:cs="Times New Roman"/>
        </w:rPr>
        <w:t>Бинарадка</w:t>
      </w:r>
      <w:proofErr w:type="spellEnd"/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муниципального района Ставропольский</w:t>
      </w:r>
    </w:p>
    <w:p w:rsidR="007A3372" w:rsidRPr="007A3372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                                                                ______</w:t>
      </w:r>
      <w:r w:rsidRPr="00083BB9">
        <w:rPr>
          <w:rFonts w:ascii="Times New Roman" w:hAnsi="Times New Roman" w:cs="Times New Roman"/>
        </w:rPr>
        <w:t xml:space="preserve">_______________ </w:t>
      </w:r>
      <w:proofErr w:type="spellStart"/>
      <w:r w:rsidRPr="00083BB9">
        <w:rPr>
          <w:rFonts w:ascii="Times New Roman" w:hAnsi="Times New Roman" w:cs="Times New Roman"/>
        </w:rPr>
        <w:t>Н.М.Буянова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6"/>
        <w:gridCol w:w="4669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11EDC"/>
    <w:multiLevelType w:val="multilevel"/>
    <w:tmpl w:val="26B204EC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0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8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083BB9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4F533D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03B5D"/>
    <w:rsid w:val="009B0AEF"/>
    <w:rsid w:val="009B7CB1"/>
    <w:rsid w:val="009C3D03"/>
    <w:rsid w:val="009D2842"/>
    <w:rsid w:val="009F3E46"/>
    <w:rsid w:val="00A048F8"/>
    <w:rsid w:val="00A16515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C4EBD"/>
    <w:rsid w:val="00CD7613"/>
    <w:rsid w:val="00CE3B98"/>
    <w:rsid w:val="00D12538"/>
    <w:rsid w:val="00D604F7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A4DA9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1C34A"/>
  <w15:docId w15:val="{01D8C7B2-63D8-4B04-AAA1-7CC1CF866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s://base.garant.ru/404810763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ase.garant.ru/74979713/a496d02287c1e8a2f8df9041972293a4/" TargetMode="External"/><Relationship Id="rId12" Type="http://schemas.openxmlformats.org/officeDocument/2006/relationships/hyperlink" Target="https://base.garant.ru/73447225/f7ee959fd36b5699076b35abf4f52c5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e.garant.ru/74979713/62ca3c9a93aac147338fa0b3dccb5683/" TargetMode="External"/><Relationship Id="rId11" Type="http://schemas.openxmlformats.org/officeDocument/2006/relationships/hyperlink" Target="https://base.garant.ru/73447225/53f89421bbdaf741eb2d1ecc4ddb4c33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ivo.garan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Пользователь</cp:lastModifiedBy>
  <cp:revision>3</cp:revision>
  <cp:lastPrinted>2023-04-27T06:27:00Z</cp:lastPrinted>
  <dcterms:created xsi:type="dcterms:W3CDTF">2023-05-11T10:44:00Z</dcterms:created>
  <dcterms:modified xsi:type="dcterms:W3CDTF">2023-05-11T10:46:00Z</dcterms:modified>
</cp:coreProperties>
</file>