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92D" w:rsidRPr="00FD692D" w:rsidRDefault="00F43369" w:rsidP="00FD692D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noProof/>
          <w:kern w:val="0"/>
          <w:lang w:eastAsia="ru-RU"/>
        </w:rPr>
      </w:pPr>
      <w:r w:rsidRPr="00F43369">
        <w:rPr>
          <w:rFonts w:ascii="Times New Roman" w:hAnsi="Times New Roman" w:cs="Times New Roman"/>
          <w:noProof/>
          <w:kern w:val="0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Ставропольский р-н (герб)контур" gain="93623f" blacklevel="-7864f"/>
          </v:shape>
        </w:pict>
      </w:r>
    </w:p>
    <w:p w:rsidR="00FD692D" w:rsidRPr="00FD692D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FD692D">
        <w:rPr>
          <w:rFonts w:ascii="Times New Roman" w:eastAsia="Times New Roman" w:hAnsi="Times New Roman" w:cs="Times New Roman"/>
          <w:kern w:val="0"/>
          <w:lang w:eastAsia="ru-RU" w:bidi="ar-SA"/>
        </w:rPr>
        <w:t>Российская Федерация</w:t>
      </w:r>
    </w:p>
    <w:p w:rsidR="00FD692D" w:rsidRPr="00FD692D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FD692D">
        <w:rPr>
          <w:rFonts w:ascii="Times New Roman" w:eastAsia="Times New Roman" w:hAnsi="Times New Roman" w:cs="Times New Roman"/>
          <w:kern w:val="0"/>
          <w:lang w:eastAsia="ru-RU" w:bidi="ar-SA"/>
        </w:rPr>
        <w:t>Самарская область</w:t>
      </w:r>
    </w:p>
    <w:p w:rsidR="00FD692D" w:rsidRPr="00FD692D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kern w:val="0"/>
          <w:lang w:eastAsia="ru-RU" w:bidi="ar-SA"/>
        </w:rPr>
      </w:pPr>
    </w:p>
    <w:p w:rsidR="00FD692D" w:rsidRPr="00FD692D" w:rsidRDefault="00FD692D" w:rsidP="00FD692D">
      <w:pPr>
        <w:widowControl/>
        <w:suppressAutoHyphens w:val="0"/>
        <w:autoSpaceDE w:val="0"/>
        <w:adjustRightInd w:val="0"/>
        <w:spacing w:line="360" w:lineRule="auto"/>
        <w:jc w:val="center"/>
        <w:textAlignment w:val="auto"/>
        <w:outlineLvl w:val="0"/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</w:pPr>
      <w:r w:rsidRPr="00FD692D"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  <w:t>АДМИНИСТРАЦИ</w:t>
      </w:r>
      <w:r w:rsidR="00B1648A"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  <w:t>Я СЕЛЬСКОГО ПОСЕЛЕНИЯ НОВАЯ  БИНАРАДКА</w:t>
      </w:r>
    </w:p>
    <w:p w:rsidR="00FD692D" w:rsidRPr="00FD692D" w:rsidRDefault="00FD692D" w:rsidP="00FD692D">
      <w:pPr>
        <w:widowControl/>
        <w:suppressAutoHyphens w:val="0"/>
        <w:autoSpaceDE w:val="0"/>
        <w:adjustRightInd w:val="0"/>
        <w:spacing w:line="360" w:lineRule="auto"/>
        <w:jc w:val="center"/>
        <w:textAlignment w:val="auto"/>
        <w:outlineLvl w:val="0"/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</w:pPr>
      <w:r w:rsidRPr="00FD692D"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  <w:t>МУНИЦИПАЛЬНОГО РАЙОНА СТАВРОПОЛЬСКИЙ</w:t>
      </w:r>
    </w:p>
    <w:p w:rsidR="00FD692D" w:rsidRPr="00D62CA7" w:rsidRDefault="00FD692D" w:rsidP="00D62CA7">
      <w:pPr>
        <w:widowControl/>
        <w:suppressAutoHyphens w:val="0"/>
        <w:autoSpaceDE w:val="0"/>
        <w:adjustRightInd w:val="0"/>
        <w:spacing w:line="360" w:lineRule="auto"/>
        <w:jc w:val="center"/>
        <w:textAlignment w:val="auto"/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</w:pPr>
      <w:r w:rsidRPr="00FD692D">
        <w:rPr>
          <w:rFonts w:ascii="Times New Roman" w:eastAsia="Calibri" w:hAnsi="Times New Roman" w:cs="Times New Roman"/>
          <w:bCs/>
          <w:kern w:val="0"/>
          <w:sz w:val="22"/>
          <w:szCs w:val="22"/>
          <w:lang w:eastAsia="ru-RU" w:bidi="ar-SA"/>
        </w:rPr>
        <w:t>САМАРСКОЙ ОБЛАСТИ</w:t>
      </w:r>
    </w:p>
    <w:p w:rsidR="00FD692D" w:rsidRPr="00FD692D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</w:t>
      </w:r>
      <w:r w:rsidRPr="00FD692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ПОСТАНОВЛЕНИЕ</w:t>
      </w:r>
      <w:r w:rsidR="00DE79E1"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  <w:t xml:space="preserve">            </w:t>
      </w:r>
    </w:p>
    <w:p w:rsidR="00FD692D" w:rsidRPr="00FD692D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b/>
          <w:kern w:val="0"/>
          <w:sz w:val="36"/>
          <w:szCs w:val="36"/>
          <w:lang w:eastAsia="ru-RU" w:bidi="ar-SA"/>
        </w:rPr>
      </w:pPr>
    </w:p>
    <w:p w:rsidR="00290DF7" w:rsidRPr="00DE79E1" w:rsidRDefault="00FD692D" w:rsidP="00FD692D">
      <w:pPr>
        <w:widowControl/>
        <w:suppressAutoHyphens w:val="0"/>
        <w:autoSpaceDN/>
        <w:jc w:val="center"/>
        <w:textAlignment w:val="auto"/>
        <w:rPr>
          <w:rFonts w:ascii="Times New Roman" w:hAnsi="Times New Roman" w:cs="Times New Roman"/>
          <w:b/>
          <w:sz w:val="28"/>
          <w:szCs w:val="28"/>
        </w:rPr>
      </w:pPr>
      <w:r w:rsidRPr="00DE79E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от   </w:t>
      </w:r>
      <w:r w:rsidR="00D62CA7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31 октября  2013</w:t>
      </w:r>
      <w:r w:rsidR="00DE79E1" w:rsidRPr="00DE79E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г.</w:t>
      </w:r>
      <w:r w:rsidRPr="00DE79E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                                         </w:t>
      </w:r>
      <w:r w:rsidR="00D62CA7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                 </w:t>
      </w:r>
      <w:r w:rsidRPr="00DE79E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№ </w:t>
      </w:r>
      <w:r w:rsidR="00D62CA7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42</w:t>
      </w:r>
    </w:p>
    <w:p w:rsidR="00290DF7" w:rsidRDefault="00290DF7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290DF7" w:rsidRPr="00FD692D" w:rsidRDefault="00B41E36" w:rsidP="00FD692D">
      <w:pPr>
        <w:pStyle w:val="Standard"/>
        <w:spacing w:line="100" w:lineRule="atLea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 w:cs="Tahoma"/>
          <w:b/>
          <w:bCs/>
          <w:sz w:val="28"/>
          <w:szCs w:val="28"/>
        </w:rPr>
        <w:t xml:space="preserve">Об утверждении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Порядка</w:t>
      </w:r>
      <w:r w:rsidR="00FD692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D62CA7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предоставления в 2014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 xml:space="preserve"> году субсидий</w:t>
      </w:r>
    </w:p>
    <w:p w:rsidR="00290DF7" w:rsidRDefault="00B41E36" w:rsidP="00FD692D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 счёт средств местного бюджета</w:t>
      </w:r>
      <w:r w:rsidR="00FD692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гражданам, ведущим личное подсобное хозяйство на территории пос</w:t>
      </w:r>
      <w:r w:rsidR="00B1648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еления Новая Бинарадка </w:t>
      </w:r>
      <w:r w:rsidR="00FD692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Ставропольский, в целях возмещения затрат</w:t>
      </w:r>
      <w:r w:rsidR="00FD692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 связи с производством сельскохозяйственной продукции</w:t>
      </w:r>
      <w:r w:rsidR="00FD692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 части расходов на содержание крупного рогатого скота</w:t>
      </w:r>
    </w:p>
    <w:p w:rsidR="00290DF7" w:rsidRPr="00D62CA7" w:rsidRDefault="00290DF7">
      <w:pPr>
        <w:pStyle w:val="Standard"/>
        <w:jc w:val="center"/>
        <w:rPr>
          <w:rFonts w:ascii="Times New Roman" w:hAnsi="Times New Roman" w:cs="Tahoma"/>
          <w:sz w:val="28"/>
          <w:szCs w:val="28"/>
        </w:rPr>
      </w:pPr>
    </w:p>
    <w:p w:rsidR="00FD692D" w:rsidRPr="00D62CA7" w:rsidRDefault="00B41E36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 w:rsidRPr="00D62CA7">
        <w:rPr>
          <w:rFonts w:ascii="Times New Roman" w:hAnsi="Times New Roman" w:cs="Tahoma"/>
          <w:sz w:val="28"/>
          <w:szCs w:val="28"/>
        </w:rPr>
        <w:tab/>
      </w:r>
      <w:r w:rsidRPr="00D62CA7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="0044476C" w:rsidRPr="00D62CA7">
        <w:rPr>
          <w:rFonts w:ascii="Times New Roman" w:hAnsi="Times New Roman" w:cs="Times New Roman"/>
          <w:color w:val="000000"/>
          <w:sz w:val="28"/>
          <w:szCs w:val="28"/>
        </w:rPr>
        <w:t>ст. 78 Бюджетного Кодекса РФ</w:t>
      </w:r>
      <w:r w:rsidRPr="00D62CA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D62CA7">
        <w:rPr>
          <w:rFonts w:ascii="Times New Roman" w:hAnsi="Times New Roman" w:cs="Times New Roman"/>
          <w:sz w:val="28"/>
          <w:szCs w:val="28"/>
        </w:rPr>
        <w:t>постановлением администрации</w:t>
      </w:r>
      <w:r w:rsidR="00B1648A" w:rsidRPr="00D62CA7">
        <w:rPr>
          <w:rFonts w:ascii="Times New Roman" w:hAnsi="Times New Roman" w:cs="Times New Roman"/>
          <w:sz w:val="28"/>
          <w:szCs w:val="28"/>
        </w:rPr>
        <w:t xml:space="preserve"> сельского поселения Новая Бинарадка</w:t>
      </w:r>
      <w:r w:rsidR="00FD692D" w:rsidRPr="00D62CA7">
        <w:rPr>
          <w:rFonts w:ascii="Times New Roman" w:hAnsi="Times New Roman" w:cs="Times New Roman"/>
          <w:sz w:val="28"/>
          <w:szCs w:val="28"/>
        </w:rPr>
        <w:t xml:space="preserve"> </w:t>
      </w:r>
      <w:r w:rsidR="00D62CA7" w:rsidRPr="00D62CA7">
        <w:rPr>
          <w:rFonts w:ascii="Times New Roman" w:hAnsi="Times New Roman" w:cs="Times New Roman"/>
          <w:sz w:val="28"/>
          <w:szCs w:val="28"/>
        </w:rPr>
        <w:t xml:space="preserve"> от 31 октября  2013</w:t>
      </w:r>
      <w:r w:rsidR="00AF6F57" w:rsidRPr="00D62CA7">
        <w:rPr>
          <w:rFonts w:ascii="Times New Roman" w:hAnsi="Times New Roman" w:cs="Times New Roman"/>
          <w:sz w:val="28"/>
          <w:szCs w:val="28"/>
        </w:rPr>
        <w:t xml:space="preserve"> года  № </w:t>
      </w:r>
      <w:r w:rsidR="00D62CA7" w:rsidRPr="00D62CA7">
        <w:rPr>
          <w:rFonts w:ascii="Times New Roman" w:hAnsi="Times New Roman" w:cs="Times New Roman"/>
          <w:sz w:val="28"/>
          <w:szCs w:val="28"/>
        </w:rPr>
        <w:t>40</w:t>
      </w:r>
      <w:r w:rsidR="00813501" w:rsidRPr="00D62CA7">
        <w:rPr>
          <w:rFonts w:ascii="Times New Roman" w:hAnsi="Times New Roman" w:cs="Times New Roman"/>
          <w:sz w:val="28"/>
          <w:szCs w:val="28"/>
        </w:rPr>
        <w:t xml:space="preserve"> «Об установлении отдельных расходных обязательств сельского поселения </w:t>
      </w:r>
      <w:r w:rsidR="000A58FB" w:rsidRPr="00D62CA7">
        <w:rPr>
          <w:rFonts w:ascii="Times New Roman" w:hAnsi="Times New Roman" w:cs="Times New Roman"/>
          <w:sz w:val="28"/>
          <w:szCs w:val="28"/>
        </w:rPr>
        <w:t>Новая Бинарадка</w:t>
      </w:r>
      <w:r w:rsidR="00813501" w:rsidRPr="00D62CA7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  <w:r w:rsidR="00813501" w:rsidRPr="00D62CA7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D62CA7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D62CA7">
        <w:rPr>
          <w:rFonts w:ascii="Times New Roman" w:hAnsi="Times New Roman" w:cs="Times New Roman"/>
          <w:sz w:val="28"/>
          <w:szCs w:val="28"/>
        </w:rPr>
        <w:t>адм</w:t>
      </w:r>
      <w:r w:rsidR="00FD692D" w:rsidRPr="00D62CA7">
        <w:rPr>
          <w:rFonts w:ascii="Times New Roman" w:hAnsi="Times New Roman" w:cs="Times New Roman"/>
          <w:sz w:val="28"/>
          <w:szCs w:val="28"/>
        </w:rPr>
        <w:t>инистрация с</w:t>
      </w:r>
      <w:r w:rsidR="00A646CB" w:rsidRPr="00D62CA7">
        <w:rPr>
          <w:rFonts w:ascii="Times New Roman" w:hAnsi="Times New Roman" w:cs="Times New Roman"/>
          <w:sz w:val="28"/>
          <w:szCs w:val="28"/>
        </w:rPr>
        <w:t xml:space="preserve">ельского поселения  Новая Бинарадка </w:t>
      </w:r>
      <w:r w:rsidRPr="00D62CA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2CA7" w:rsidRDefault="00D62CA7" w:rsidP="00D62CA7">
      <w:pPr>
        <w:pStyle w:val="Standard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90DF7" w:rsidRPr="00D62CA7" w:rsidRDefault="00A646CB" w:rsidP="00D62CA7">
      <w:pPr>
        <w:pStyle w:val="Standard"/>
        <w:jc w:val="center"/>
        <w:rPr>
          <w:rFonts w:ascii="Times New Roman" w:hAnsi="Times New Roman" w:cs="Tahoma"/>
          <w:b/>
          <w:sz w:val="28"/>
          <w:szCs w:val="28"/>
        </w:rPr>
      </w:pPr>
      <w:r w:rsidRPr="00D62CA7">
        <w:rPr>
          <w:rFonts w:ascii="Times New Roman" w:hAnsi="Times New Roman" w:cs="Times New Roman"/>
          <w:b/>
          <w:sz w:val="28"/>
          <w:szCs w:val="28"/>
        </w:rPr>
        <w:t>Постановляю</w:t>
      </w:r>
      <w:r w:rsidR="00B41E36" w:rsidRPr="00D62CA7">
        <w:rPr>
          <w:rFonts w:ascii="Times New Roman" w:eastAsia="Times New Roman" w:hAnsi="Times New Roman" w:cs="Times New Roman"/>
          <w:b/>
          <w:sz w:val="28"/>
          <w:szCs w:val="28"/>
          <w:lang w:bidi="ar-SA"/>
        </w:rPr>
        <w:t>:</w:t>
      </w:r>
    </w:p>
    <w:p w:rsidR="00290DF7" w:rsidRPr="00D62CA7" w:rsidRDefault="00B41E36">
      <w:pPr>
        <w:pStyle w:val="Standard"/>
        <w:jc w:val="both"/>
        <w:rPr>
          <w:rFonts w:ascii="Times New Roman" w:hAnsi="Times New Roman"/>
          <w:sz w:val="28"/>
          <w:szCs w:val="28"/>
        </w:rPr>
      </w:pPr>
      <w:r w:rsidRPr="00D62CA7">
        <w:rPr>
          <w:rFonts w:ascii="Times New Roman" w:hAnsi="Times New Roman" w:cs="Tahoma"/>
          <w:sz w:val="28"/>
          <w:szCs w:val="28"/>
        </w:rPr>
        <w:tab/>
        <w:t xml:space="preserve">1.Утвердить прилагаемый </w:t>
      </w:r>
      <w:r w:rsidRPr="00D62CA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Порядок </w:t>
      </w:r>
      <w:r w:rsidR="00D62CA7" w:rsidRPr="00D62CA7">
        <w:rPr>
          <w:rFonts w:ascii="Times New Roman" w:eastAsia="Times New Roman" w:hAnsi="Times New Roman" w:cs="Times New Roman"/>
          <w:sz w:val="28"/>
          <w:szCs w:val="28"/>
          <w:lang w:bidi="ar-SA"/>
        </w:rPr>
        <w:t>предоставления в 2014</w:t>
      </w:r>
      <w:r w:rsidRPr="00D62CA7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 году субсидий </w:t>
      </w:r>
      <w:r w:rsidRPr="00D62CA7">
        <w:rPr>
          <w:rFonts w:ascii="Times New Roman" w:eastAsia="Times New Roman" w:hAnsi="Times New Roman" w:cs="Times New Roman"/>
          <w:sz w:val="28"/>
          <w:szCs w:val="28"/>
        </w:rPr>
        <w:t>за счёт средств местного бюджета гражданам, ведущим личное подсобное хозяйство на территории пос</w:t>
      </w:r>
      <w:r w:rsidR="00A646CB" w:rsidRPr="00D62CA7">
        <w:rPr>
          <w:rFonts w:ascii="Times New Roman" w:eastAsia="Times New Roman" w:hAnsi="Times New Roman" w:cs="Times New Roman"/>
          <w:sz w:val="28"/>
          <w:szCs w:val="28"/>
        </w:rPr>
        <w:t xml:space="preserve">еления Новая Бинарадка </w:t>
      </w:r>
      <w:r w:rsidRPr="00D62CA7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Ставропольский, в целях возмещения затрат в связи с производством сельскохозяйственной продукции</w:t>
      </w:r>
      <w:r w:rsidRPr="00D62CA7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 в части расходов на содержание крупного рогатого скота.</w:t>
      </w:r>
    </w:p>
    <w:p w:rsidR="00290DF7" w:rsidRPr="00D62CA7" w:rsidRDefault="00B41E36">
      <w:pPr>
        <w:pStyle w:val="Standard"/>
        <w:jc w:val="both"/>
        <w:rPr>
          <w:rFonts w:ascii="Times New Roman" w:hAnsi="Times New Roman"/>
          <w:sz w:val="28"/>
          <w:szCs w:val="28"/>
        </w:rPr>
      </w:pPr>
      <w:r w:rsidRPr="00D62CA7">
        <w:rPr>
          <w:rFonts w:ascii="Times New Roman" w:eastAsia="Times New Roman" w:hAnsi="Times New Roman" w:cs="Times New Roman"/>
          <w:sz w:val="28"/>
          <w:szCs w:val="28"/>
          <w:lang w:bidi="ar-SA"/>
        </w:rPr>
        <w:tab/>
        <w:t>2</w:t>
      </w:r>
      <w:r w:rsidR="00D62CA7">
        <w:rPr>
          <w:rFonts w:ascii="Times New Roman" w:hAnsi="Times New Roman" w:cs="Tahoma"/>
          <w:sz w:val="28"/>
          <w:szCs w:val="28"/>
        </w:rPr>
        <w:t>.Опубликовать настоящее П</w:t>
      </w:r>
      <w:r w:rsidRPr="00D62CA7">
        <w:rPr>
          <w:rFonts w:ascii="Times New Roman" w:hAnsi="Times New Roman" w:cs="Tahoma"/>
          <w:sz w:val="28"/>
          <w:szCs w:val="28"/>
        </w:rPr>
        <w:t>остановление в газете «Ставрополь-на -</w:t>
      </w:r>
      <w:r w:rsidR="0044476C" w:rsidRPr="00D62CA7">
        <w:rPr>
          <w:rFonts w:ascii="Times New Roman" w:hAnsi="Times New Roman" w:cs="Tahoma"/>
          <w:sz w:val="28"/>
          <w:szCs w:val="28"/>
        </w:rPr>
        <w:t xml:space="preserve"> </w:t>
      </w:r>
      <w:r w:rsidRPr="00D62CA7">
        <w:rPr>
          <w:rFonts w:ascii="Times New Roman" w:hAnsi="Times New Roman" w:cs="Tahoma"/>
          <w:sz w:val="28"/>
          <w:szCs w:val="28"/>
        </w:rPr>
        <w:t>Волге».</w:t>
      </w:r>
    </w:p>
    <w:p w:rsidR="00290DF7" w:rsidRPr="00D62CA7" w:rsidRDefault="00B41E36">
      <w:pPr>
        <w:pStyle w:val="Standard"/>
        <w:jc w:val="both"/>
        <w:rPr>
          <w:rFonts w:ascii="Times New Roman" w:hAnsi="Times New Roman" w:cs="Tahoma"/>
          <w:sz w:val="28"/>
          <w:szCs w:val="28"/>
        </w:rPr>
      </w:pPr>
      <w:r w:rsidRPr="00D62CA7">
        <w:rPr>
          <w:rFonts w:ascii="Times New Roman" w:hAnsi="Times New Roman" w:cs="Tahoma"/>
          <w:sz w:val="28"/>
          <w:szCs w:val="28"/>
        </w:rPr>
        <w:tab/>
        <w:t>3. Настоящее постановление в</w:t>
      </w:r>
      <w:r w:rsidR="00D62CA7">
        <w:rPr>
          <w:rFonts w:ascii="Times New Roman" w:hAnsi="Times New Roman" w:cs="Tahoma"/>
          <w:sz w:val="28"/>
          <w:szCs w:val="28"/>
        </w:rPr>
        <w:t>ступает в силу  с 01 января 2014</w:t>
      </w:r>
      <w:r w:rsidRPr="00D62CA7">
        <w:rPr>
          <w:rFonts w:ascii="Times New Roman" w:hAnsi="Times New Roman" w:cs="Tahoma"/>
          <w:sz w:val="28"/>
          <w:szCs w:val="28"/>
        </w:rPr>
        <w:t>г.</w:t>
      </w:r>
    </w:p>
    <w:p w:rsidR="00290DF7" w:rsidRPr="00D62CA7" w:rsidRDefault="00290DF7">
      <w:pPr>
        <w:pStyle w:val="Standard"/>
        <w:spacing w:line="100" w:lineRule="atLeast"/>
        <w:rPr>
          <w:rFonts w:ascii="Times New Roman" w:hAnsi="Times New Roman" w:cs="Tahoma"/>
          <w:sz w:val="28"/>
          <w:szCs w:val="28"/>
        </w:rPr>
      </w:pPr>
    </w:p>
    <w:p w:rsidR="00290DF7" w:rsidRPr="00D62CA7" w:rsidRDefault="00290DF7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  <w:sz w:val="28"/>
          <w:szCs w:val="28"/>
        </w:rPr>
      </w:pPr>
    </w:p>
    <w:p w:rsidR="00290DF7" w:rsidRPr="00D62CA7" w:rsidRDefault="00290DF7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  <w:sz w:val="28"/>
          <w:szCs w:val="28"/>
        </w:rPr>
      </w:pPr>
    </w:p>
    <w:p w:rsidR="00FD692D" w:rsidRPr="00D62CA7" w:rsidRDefault="00A646CB" w:rsidP="00D62CA7">
      <w:pPr>
        <w:pStyle w:val="Standard"/>
        <w:spacing w:line="100" w:lineRule="atLeast"/>
        <w:rPr>
          <w:rFonts w:ascii="Times New Roman" w:hAnsi="Times New Roman" w:cs="Tahoma"/>
          <w:sz w:val="28"/>
          <w:szCs w:val="28"/>
        </w:rPr>
      </w:pPr>
      <w:r w:rsidRPr="00D62CA7">
        <w:rPr>
          <w:rFonts w:ascii="Times New Roman" w:hAnsi="Times New Roman" w:cs="Tahoma"/>
          <w:sz w:val="28"/>
          <w:szCs w:val="28"/>
        </w:rPr>
        <w:t xml:space="preserve">       </w:t>
      </w:r>
      <w:r w:rsidR="00FD692D" w:rsidRPr="00D62CA7">
        <w:rPr>
          <w:rFonts w:ascii="Times New Roman" w:hAnsi="Times New Roman" w:cs="Tahoma"/>
          <w:sz w:val="28"/>
          <w:szCs w:val="28"/>
        </w:rPr>
        <w:t>Глава</w:t>
      </w:r>
      <w:r w:rsidR="00B41E36" w:rsidRPr="00D62CA7">
        <w:rPr>
          <w:rFonts w:ascii="Times New Roman" w:hAnsi="Times New Roman" w:cs="Tahoma"/>
          <w:sz w:val="28"/>
          <w:szCs w:val="28"/>
        </w:rPr>
        <w:t xml:space="preserve"> </w:t>
      </w:r>
      <w:r w:rsidR="00FD692D" w:rsidRPr="00D62CA7">
        <w:rPr>
          <w:rFonts w:ascii="Times New Roman" w:hAnsi="Times New Roman" w:cs="Tahoma"/>
          <w:sz w:val="28"/>
          <w:szCs w:val="28"/>
        </w:rPr>
        <w:t xml:space="preserve">сельского </w:t>
      </w:r>
      <w:r w:rsidRPr="00D62CA7">
        <w:rPr>
          <w:rFonts w:ascii="Times New Roman" w:hAnsi="Times New Roman" w:cs="Tahoma"/>
          <w:sz w:val="28"/>
          <w:szCs w:val="28"/>
        </w:rPr>
        <w:t>поселения</w:t>
      </w:r>
    </w:p>
    <w:p w:rsidR="00FD692D" w:rsidRPr="00D62CA7" w:rsidRDefault="00D62CA7" w:rsidP="00D62CA7">
      <w:pPr>
        <w:pStyle w:val="Standard"/>
        <w:spacing w:line="100" w:lineRule="atLeast"/>
        <w:rPr>
          <w:rFonts w:ascii="Times New Roman" w:hAnsi="Times New Roman" w:cs="Tahoma"/>
          <w:sz w:val="28"/>
          <w:szCs w:val="28"/>
        </w:rPr>
      </w:pPr>
      <w:r>
        <w:rPr>
          <w:rFonts w:ascii="Times New Roman" w:hAnsi="Times New Roman" w:cs="Tahoma"/>
          <w:sz w:val="28"/>
          <w:szCs w:val="28"/>
        </w:rPr>
        <w:t xml:space="preserve">       Новая </w:t>
      </w:r>
      <w:r w:rsidR="00A646CB" w:rsidRPr="00D62CA7">
        <w:rPr>
          <w:rFonts w:ascii="Times New Roman" w:hAnsi="Times New Roman" w:cs="Tahoma"/>
          <w:sz w:val="28"/>
          <w:szCs w:val="28"/>
        </w:rPr>
        <w:t xml:space="preserve">Бинарадка :             </w:t>
      </w:r>
      <w:r>
        <w:rPr>
          <w:rFonts w:ascii="Times New Roman" w:hAnsi="Times New Roman" w:cs="Tahoma"/>
          <w:sz w:val="28"/>
          <w:szCs w:val="28"/>
        </w:rPr>
        <w:t xml:space="preserve">                                                 В.В.Мокеев</w:t>
      </w:r>
      <w:r w:rsidR="00A646CB" w:rsidRPr="00D62CA7">
        <w:rPr>
          <w:rFonts w:ascii="Times New Roman" w:hAnsi="Times New Roman" w:cs="Tahoma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ahoma"/>
          <w:sz w:val="28"/>
          <w:szCs w:val="28"/>
        </w:rPr>
        <w:t xml:space="preserve">                             </w:t>
      </w:r>
    </w:p>
    <w:p w:rsidR="00FD692D" w:rsidRDefault="00FD692D">
      <w:pPr>
        <w:pStyle w:val="Standard"/>
        <w:spacing w:line="100" w:lineRule="atLeast"/>
        <w:jc w:val="both"/>
        <w:rPr>
          <w:rFonts w:ascii="Times New Roman" w:hAnsi="Times New Roman" w:cs="Tahoma"/>
        </w:rPr>
      </w:pPr>
    </w:p>
    <w:p w:rsidR="00DE79E1" w:rsidRDefault="00ED3A48">
      <w:pPr>
        <w:pStyle w:val="Standard"/>
        <w:spacing w:line="100" w:lineRule="atLeast"/>
        <w:jc w:val="both"/>
        <w:rPr>
          <w:rFonts w:ascii="Times New Roman" w:hAnsi="Times New Roman" w:cs="Tahoma"/>
        </w:rPr>
      </w:pPr>
      <w:r w:rsidRPr="00ED3A48">
        <w:rPr>
          <w:rFonts w:ascii="Times New Roman" w:hAnsi="Times New Roman" w:cs="Tahoma"/>
        </w:rPr>
        <w:object w:dxaOrig="9316" w:dyaOrig="14328">
          <v:shape id="_x0000_i1026" type="#_x0000_t75" style="width:465.75pt;height:716.25pt" o:ole="">
            <v:imagedata r:id="rId7" o:title=""/>
          </v:shape>
          <o:OLEObject Type="Embed" ProgID="Word.Document.8" ShapeID="_x0000_i1026" DrawAspect="Content" ObjectID="_1445925634" r:id="rId8">
            <o:FieldCodes>\s</o:FieldCodes>
          </o:OLEObject>
        </w:object>
      </w:r>
    </w:p>
    <w:sectPr w:rsidR="00DE79E1" w:rsidSect="00B1200D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374D" w:rsidRDefault="00FE374D">
      <w:r>
        <w:separator/>
      </w:r>
    </w:p>
  </w:endnote>
  <w:endnote w:type="continuationSeparator" w:id="1">
    <w:p w:rsidR="00FE374D" w:rsidRDefault="00FE37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374D" w:rsidRDefault="00FE374D">
      <w:r>
        <w:rPr>
          <w:color w:val="000000"/>
        </w:rPr>
        <w:separator/>
      </w:r>
    </w:p>
  </w:footnote>
  <w:footnote w:type="continuationSeparator" w:id="1">
    <w:p w:rsidR="00FE374D" w:rsidRDefault="00FE37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9"/>
  <w:autoHyphenation/>
  <w:characterSpacingControl w:val="doNotCompress"/>
  <w:footnotePr>
    <w:footnote w:id="0"/>
    <w:footnote w:id="1"/>
  </w:footnotePr>
  <w:endnotePr>
    <w:endnote w:id="0"/>
    <w:endnote w:id="1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90DF7"/>
    <w:rsid w:val="000A58FB"/>
    <w:rsid w:val="000B4061"/>
    <w:rsid w:val="000D562D"/>
    <w:rsid w:val="000F3CAB"/>
    <w:rsid w:val="001315F4"/>
    <w:rsid w:val="0015425C"/>
    <w:rsid w:val="00204957"/>
    <w:rsid w:val="00243614"/>
    <w:rsid w:val="00277248"/>
    <w:rsid w:val="00290DF7"/>
    <w:rsid w:val="002E16D9"/>
    <w:rsid w:val="00311A16"/>
    <w:rsid w:val="00311EB2"/>
    <w:rsid w:val="00380C6C"/>
    <w:rsid w:val="00384878"/>
    <w:rsid w:val="00441700"/>
    <w:rsid w:val="0044476C"/>
    <w:rsid w:val="00445704"/>
    <w:rsid w:val="004C30D0"/>
    <w:rsid w:val="0054369C"/>
    <w:rsid w:val="0059637F"/>
    <w:rsid w:val="00682F5B"/>
    <w:rsid w:val="006D5F94"/>
    <w:rsid w:val="006E42E2"/>
    <w:rsid w:val="00733462"/>
    <w:rsid w:val="007342AF"/>
    <w:rsid w:val="00767141"/>
    <w:rsid w:val="007737AF"/>
    <w:rsid w:val="00795994"/>
    <w:rsid w:val="00813501"/>
    <w:rsid w:val="00852F62"/>
    <w:rsid w:val="0087765E"/>
    <w:rsid w:val="008C4B6C"/>
    <w:rsid w:val="008F7210"/>
    <w:rsid w:val="00913297"/>
    <w:rsid w:val="0094099C"/>
    <w:rsid w:val="009F377A"/>
    <w:rsid w:val="00A0053F"/>
    <w:rsid w:val="00A129E0"/>
    <w:rsid w:val="00A646CB"/>
    <w:rsid w:val="00AE4515"/>
    <w:rsid w:val="00AF6F57"/>
    <w:rsid w:val="00B1200D"/>
    <w:rsid w:val="00B1648A"/>
    <w:rsid w:val="00B41E36"/>
    <w:rsid w:val="00B90DBE"/>
    <w:rsid w:val="00D16907"/>
    <w:rsid w:val="00D60804"/>
    <w:rsid w:val="00D62CA7"/>
    <w:rsid w:val="00DE79E1"/>
    <w:rsid w:val="00E51F8D"/>
    <w:rsid w:val="00EA404F"/>
    <w:rsid w:val="00ED3A48"/>
    <w:rsid w:val="00F03A81"/>
    <w:rsid w:val="00F1620F"/>
    <w:rsid w:val="00F33102"/>
    <w:rsid w:val="00F43369"/>
    <w:rsid w:val="00F71BE4"/>
    <w:rsid w:val="00FB0826"/>
    <w:rsid w:val="00FD692D"/>
    <w:rsid w:val="00FE3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http://schemas.microsoft.com/office/word/2010/wordprocessingCanva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 Unicode MS" w:hAnsi="Arial" w:cs="Mangal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rsid w:val="00B1200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1200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a3">
    <w:name w:val="Title"/>
    <w:basedOn w:val="Standard"/>
    <w:next w:val="Textbody"/>
    <w:qFormat/>
    <w:rsid w:val="00B1200D"/>
    <w:pPr>
      <w:keepNext/>
      <w:spacing w:before="240" w:after="120"/>
    </w:pPr>
    <w:rPr>
      <w:sz w:val="28"/>
      <w:szCs w:val="28"/>
    </w:rPr>
  </w:style>
  <w:style w:type="paragraph" w:customStyle="1" w:styleId="Textbody">
    <w:name w:val="Text body"/>
    <w:basedOn w:val="Standard"/>
    <w:rsid w:val="00B1200D"/>
    <w:pPr>
      <w:spacing w:after="120"/>
    </w:pPr>
  </w:style>
  <w:style w:type="paragraph" w:styleId="a4">
    <w:name w:val="List"/>
    <w:basedOn w:val="Textbody"/>
    <w:rsid w:val="00B1200D"/>
  </w:style>
  <w:style w:type="paragraph" w:styleId="a5">
    <w:name w:val="caption"/>
    <w:basedOn w:val="Standard"/>
    <w:qFormat/>
    <w:rsid w:val="00B1200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1200D"/>
    <w:pPr>
      <w:suppressLineNumbers/>
    </w:pPr>
  </w:style>
  <w:style w:type="paragraph" w:customStyle="1" w:styleId="ConsPlusTitle">
    <w:name w:val="ConsPlusTitle"/>
    <w:rsid w:val="00B1200D"/>
    <w:pPr>
      <w:widowControl w:val="0"/>
      <w:suppressAutoHyphens/>
      <w:autoSpaceDE w:val="0"/>
      <w:autoSpaceDN w:val="0"/>
      <w:textAlignment w:val="baseline"/>
    </w:pPr>
    <w:rPr>
      <w:rFonts w:eastAsia="Times New Roman" w:cs="Arial"/>
      <w:b/>
      <w:bCs/>
      <w:kern w:val="3"/>
      <w:lang w:eastAsia="zh-CN"/>
    </w:rPr>
  </w:style>
  <w:style w:type="paragraph" w:customStyle="1" w:styleId="ConsPlusNormal">
    <w:name w:val="ConsPlusNormal"/>
    <w:rsid w:val="00B1200D"/>
    <w:pPr>
      <w:widowControl w:val="0"/>
      <w:suppressAutoHyphens/>
      <w:autoSpaceDN w:val="0"/>
      <w:ind w:firstLine="720"/>
    </w:pPr>
    <w:rPr>
      <w:rFonts w:eastAsia="Arial" w:cs="Arial"/>
      <w:kern w:val="3"/>
    </w:rPr>
  </w:style>
  <w:style w:type="character" w:styleId="a6">
    <w:name w:val="Hyperlink"/>
    <w:rsid w:val="00795994"/>
    <w:rPr>
      <w:color w:val="000080"/>
      <w:u w:val="single"/>
    </w:rPr>
  </w:style>
  <w:style w:type="character" w:customStyle="1" w:styleId="1">
    <w:name w:val="Основной шрифт абзаца1"/>
    <w:rsid w:val="00795994"/>
  </w:style>
  <w:style w:type="paragraph" w:customStyle="1" w:styleId="consnormal">
    <w:name w:val="consnormal"/>
    <w:basedOn w:val="a"/>
    <w:rsid w:val="008C4B6C"/>
    <w:pPr>
      <w:autoSpaceDN/>
      <w:spacing w:before="240" w:after="280" w:line="100" w:lineRule="atLeast"/>
      <w:ind w:firstLine="193"/>
      <w:textAlignment w:val="auto"/>
    </w:pPr>
    <w:rPr>
      <w:rFonts w:ascii="Verdana" w:hAnsi="Verdana" w:cs="Verdana"/>
      <w:color w:val="000000"/>
      <w:kern w:val="2"/>
      <w:sz w:val="16"/>
      <w:szCs w:val="16"/>
      <w:lang w:eastAsia="hi-IN"/>
    </w:rPr>
  </w:style>
  <w:style w:type="paragraph" w:customStyle="1" w:styleId="a7">
    <w:name w:val="Îáû÷íûé"/>
    <w:rsid w:val="008C4B6C"/>
    <w:pPr>
      <w:widowControl w:val="0"/>
      <w:suppressAutoHyphens/>
      <w:spacing w:line="100" w:lineRule="atLeast"/>
    </w:pPr>
    <w:rPr>
      <w:rFonts w:ascii="Times New Roman" w:hAnsi="Times New Roman" w:cs="Tahoma"/>
      <w:kern w:val="2"/>
      <w:sz w:val="24"/>
      <w:szCs w:val="24"/>
      <w:lang w:eastAsia="hi-IN" w:bidi="hi-IN"/>
    </w:rPr>
  </w:style>
  <w:style w:type="paragraph" w:styleId="a8">
    <w:name w:val="Balloon Text"/>
    <w:basedOn w:val="a"/>
    <w:link w:val="a9"/>
    <w:rsid w:val="00813501"/>
    <w:rPr>
      <w:rFonts w:ascii="Tahoma" w:hAnsi="Tahoma"/>
      <w:sz w:val="16"/>
      <w:szCs w:val="14"/>
      <w:lang/>
    </w:rPr>
  </w:style>
  <w:style w:type="character" w:customStyle="1" w:styleId="a9">
    <w:name w:val="Текст выноски Знак"/>
    <w:link w:val="a8"/>
    <w:rsid w:val="00813501"/>
    <w:rPr>
      <w:rFonts w:ascii="Tahoma" w:hAnsi="Tahoma"/>
      <w:kern w:val="3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20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1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_________Microsoft_Office_Word_97_-_20031.doc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1462</Characters>
  <Application>Microsoft Office Word</Application>
  <DocSecurity>0</DocSecurity>
  <Lines>12</Lines>
  <Paragraphs>3</Paragraphs>
  <ScaleCrop>false</ScaleCrop>
  <Company/>
  <LinksUpToDate>false</LinksUpToDate>
  <CharactersWithSpaces>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2012-12-25T07:31:00Z</cp:lastPrinted>
  <dcterms:created xsi:type="dcterms:W3CDTF">2013-11-14T06:14:00Z</dcterms:created>
  <dcterms:modified xsi:type="dcterms:W3CDTF">2013-11-14T06:14:00Z</dcterms:modified>
</cp:coreProperties>
</file>