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032" w:rsidRDefault="00121032" w:rsidP="00121032">
      <w:pPr>
        <w:jc w:val="center"/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1032" w:rsidRPr="00121032" w:rsidRDefault="00121032" w:rsidP="00121032">
      <w:pPr>
        <w:pStyle w:val="a7"/>
        <w:spacing w:line="276" w:lineRule="auto"/>
        <w:jc w:val="center"/>
        <w:rPr>
          <w:sz w:val="24"/>
          <w:szCs w:val="24"/>
        </w:rPr>
      </w:pPr>
      <w:r w:rsidRPr="00E70B9C">
        <w:t xml:space="preserve">Российская Федерация                                                                                                                                               </w:t>
      </w:r>
      <w:r w:rsidRPr="00121032">
        <w:rPr>
          <w:sz w:val="24"/>
          <w:szCs w:val="24"/>
        </w:rPr>
        <w:t>Самарская область</w:t>
      </w:r>
    </w:p>
    <w:p w:rsidR="00121032" w:rsidRPr="00121032" w:rsidRDefault="00121032" w:rsidP="00121032">
      <w:pPr>
        <w:pStyle w:val="a7"/>
        <w:spacing w:line="276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121032">
        <w:rPr>
          <w:rFonts w:ascii="Arial" w:eastAsia="Calibri" w:hAnsi="Arial" w:cs="Arial"/>
          <w:b/>
          <w:bCs/>
          <w:sz w:val="24"/>
          <w:szCs w:val="24"/>
        </w:rPr>
        <w:t>АДМИНИСТРАЦИ</w:t>
      </w:r>
      <w:r>
        <w:rPr>
          <w:rFonts w:ascii="Arial" w:eastAsia="Calibri" w:hAnsi="Arial" w:cs="Arial"/>
          <w:b/>
          <w:bCs/>
          <w:sz w:val="24"/>
          <w:szCs w:val="24"/>
        </w:rPr>
        <w:t xml:space="preserve">Я СЕЛЬСКОГО ПОСЕЛЕНИЯ НОВАЯ БИНАРАДКА </w:t>
      </w:r>
    </w:p>
    <w:p w:rsidR="00121032" w:rsidRPr="00121032" w:rsidRDefault="00121032" w:rsidP="00121032">
      <w:pPr>
        <w:pStyle w:val="a7"/>
        <w:spacing w:line="276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121032">
        <w:rPr>
          <w:rFonts w:ascii="Arial" w:eastAsia="Calibri" w:hAnsi="Arial" w:cs="Arial"/>
          <w:b/>
          <w:bCs/>
          <w:sz w:val="24"/>
          <w:szCs w:val="24"/>
        </w:rPr>
        <w:t xml:space="preserve">МУНИЦИПАЛЬНОГО РАЙОНА </w:t>
      </w:r>
      <w:proofErr w:type="gramStart"/>
      <w:r w:rsidRPr="00121032">
        <w:rPr>
          <w:rFonts w:ascii="Arial" w:eastAsia="Calibri" w:hAnsi="Arial" w:cs="Arial"/>
          <w:b/>
          <w:bCs/>
          <w:sz w:val="24"/>
          <w:szCs w:val="24"/>
        </w:rPr>
        <w:t>СТАВРОПОЛЬСКИЙ</w:t>
      </w:r>
      <w:proofErr w:type="gramEnd"/>
    </w:p>
    <w:p w:rsidR="00121032" w:rsidRPr="00121032" w:rsidRDefault="00121032" w:rsidP="00121032">
      <w:pPr>
        <w:pStyle w:val="a7"/>
        <w:spacing w:line="276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121032">
        <w:rPr>
          <w:rFonts w:ascii="Arial" w:eastAsia="Calibri" w:hAnsi="Arial" w:cs="Arial"/>
          <w:b/>
          <w:bCs/>
          <w:sz w:val="24"/>
          <w:szCs w:val="24"/>
        </w:rPr>
        <w:t>САМАРСКОЙ ОБЛАСТИ</w:t>
      </w:r>
    </w:p>
    <w:p w:rsidR="00121032" w:rsidRDefault="00121032" w:rsidP="00121032"/>
    <w:p w:rsidR="001108A3" w:rsidRPr="00F477AE" w:rsidRDefault="001108A3" w:rsidP="004A0AB7">
      <w:pPr>
        <w:jc w:val="center"/>
        <w:rPr>
          <w:b/>
          <w:sz w:val="32"/>
          <w:szCs w:val="32"/>
        </w:rPr>
      </w:pPr>
      <w:r w:rsidRPr="00F477AE">
        <w:rPr>
          <w:rFonts w:ascii="Times New Roman" w:hAnsi="Times New Roman" w:cs="Times New Roman"/>
          <w:b/>
          <w:sz w:val="32"/>
          <w:szCs w:val="32"/>
        </w:rPr>
        <w:t>ПОСТАНОВЛЕНИ</w:t>
      </w:r>
      <w:r w:rsidR="004A0AB7">
        <w:rPr>
          <w:rFonts w:ascii="Times New Roman" w:hAnsi="Times New Roman" w:cs="Times New Roman"/>
          <w:b/>
          <w:sz w:val="32"/>
          <w:szCs w:val="32"/>
        </w:rPr>
        <w:t>Е</w:t>
      </w:r>
    </w:p>
    <w:p w:rsidR="001108A3" w:rsidRDefault="004A0AB7" w:rsidP="0012103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2</w:t>
      </w:r>
      <w:r w:rsidR="00121032">
        <w:rPr>
          <w:rFonts w:ascii="Times New Roman" w:hAnsi="Times New Roman" w:cs="Times New Roman"/>
          <w:sz w:val="28"/>
          <w:szCs w:val="28"/>
        </w:rPr>
        <w:t xml:space="preserve">7 февраля 2015г.                                                                  № </w:t>
      </w:r>
      <w:r>
        <w:rPr>
          <w:rFonts w:ascii="Times New Roman" w:hAnsi="Times New Roman" w:cs="Times New Roman"/>
          <w:sz w:val="28"/>
          <w:szCs w:val="28"/>
        </w:rPr>
        <w:t>6</w:t>
      </w:r>
    </w:p>
    <w:p w:rsidR="001108A3" w:rsidRDefault="001108A3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5D433C" w:rsidRDefault="005D433C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F477AE" w:rsidRPr="00F477AE" w:rsidRDefault="00F477AE" w:rsidP="00F477A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</w:t>
      </w:r>
      <w:r w:rsidR="001108A3" w:rsidRPr="00F477AE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426FD7" w:rsidRPr="00F477AE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477AE" w:rsidRPr="00F477AE" w:rsidRDefault="00426FD7" w:rsidP="00F477A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477AE">
        <w:rPr>
          <w:rFonts w:ascii="Times New Roman" w:hAnsi="Times New Roman" w:cs="Times New Roman"/>
          <w:b/>
          <w:sz w:val="28"/>
          <w:szCs w:val="28"/>
        </w:rPr>
        <w:t xml:space="preserve"> админис</w:t>
      </w:r>
      <w:r w:rsidR="00121032" w:rsidRPr="00F477AE">
        <w:rPr>
          <w:rFonts w:ascii="Times New Roman" w:hAnsi="Times New Roman" w:cs="Times New Roman"/>
          <w:b/>
          <w:sz w:val="28"/>
          <w:szCs w:val="28"/>
        </w:rPr>
        <w:t xml:space="preserve">трации сельского поселения Новая Бинарадка </w:t>
      </w:r>
    </w:p>
    <w:p w:rsidR="001108A3" w:rsidRPr="00F477AE" w:rsidRDefault="00121032" w:rsidP="00426FD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477AE">
        <w:rPr>
          <w:rFonts w:ascii="Times New Roman" w:hAnsi="Times New Roman" w:cs="Times New Roman"/>
          <w:b/>
          <w:sz w:val="28"/>
          <w:szCs w:val="28"/>
        </w:rPr>
        <w:t>№  4 от 19 .02.2014г</w:t>
      </w:r>
      <w:r w:rsidR="00426FD7" w:rsidRPr="00F477AE">
        <w:rPr>
          <w:rFonts w:ascii="Times New Roman" w:hAnsi="Times New Roman" w:cs="Times New Roman"/>
          <w:b/>
          <w:sz w:val="28"/>
          <w:szCs w:val="28"/>
        </w:rPr>
        <w:t xml:space="preserve"> «Об утверждении  Положения</w:t>
      </w:r>
      <w:r w:rsidR="001108A3" w:rsidRPr="00F477AE">
        <w:rPr>
          <w:rFonts w:ascii="Times New Roman" w:hAnsi="Times New Roman" w:cs="Times New Roman"/>
          <w:b/>
          <w:sz w:val="28"/>
          <w:szCs w:val="28"/>
        </w:rPr>
        <w:t xml:space="preserve"> о контрактном управляющем</w:t>
      </w:r>
      <w:r w:rsidR="00426FD7" w:rsidRPr="00F477A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108A3" w:rsidRPr="00F477AE">
        <w:rPr>
          <w:rFonts w:ascii="Times New Roman" w:hAnsi="Times New Roman" w:cs="Times New Roman"/>
          <w:b/>
          <w:sz w:val="28"/>
          <w:szCs w:val="28"/>
        </w:rPr>
        <w:t>и возложении функций контрактного управляющего в администр</w:t>
      </w:r>
      <w:r w:rsidRPr="00F477AE">
        <w:rPr>
          <w:rFonts w:ascii="Times New Roman" w:hAnsi="Times New Roman" w:cs="Times New Roman"/>
          <w:b/>
          <w:sz w:val="28"/>
          <w:szCs w:val="28"/>
        </w:rPr>
        <w:t xml:space="preserve">ации сельского поселения Новая Бинарадка </w:t>
      </w:r>
      <w:r w:rsidR="001108A3" w:rsidRPr="00F477AE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</w:t>
      </w:r>
      <w:r w:rsidRPr="00F477AE"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  <w:r w:rsidR="00426FD7" w:rsidRPr="00F477AE">
        <w:rPr>
          <w:rFonts w:ascii="Times New Roman" w:hAnsi="Times New Roman" w:cs="Times New Roman"/>
          <w:b/>
          <w:sz w:val="28"/>
          <w:szCs w:val="28"/>
        </w:rPr>
        <w:t>»</w:t>
      </w: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Pr="00F477AE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7612E9" w:rsidRPr="00F477AE">
        <w:rPr>
          <w:rFonts w:ascii="Times New Roman" w:hAnsi="Times New Roman" w:cs="Times New Roman"/>
          <w:sz w:val="28"/>
          <w:szCs w:val="28"/>
        </w:rPr>
        <w:t xml:space="preserve">На основании статьи 114 Федерального закона </w:t>
      </w:r>
      <w:r w:rsidRPr="00F477AE">
        <w:rPr>
          <w:rFonts w:ascii="Times New Roman" w:hAnsi="Times New Roman" w:cs="Times New Roman"/>
          <w:sz w:val="28"/>
          <w:szCs w:val="28"/>
        </w:rPr>
        <w:t>от 5 апреля 2013 года  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="00F477AE" w:rsidRPr="00F477AE">
        <w:rPr>
          <w:rFonts w:ascii="Times New Roman" w:hAnsi="Times New Roman" w:cs="Times New Roman"/>
          <w:sz w:val="28"/>
          <w:szCs w:val="28"/>
        </w:rPr>
        <w:t xml:space="preserve"> сельского поселения Новая Бинарадка </w:t>
      </w:r>
      <w:r w:rsidRPr="00F477AE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F477AE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F477AE">
        <w:rPr>
          <w:rFonts w:ascii="Times New Roman" w:hAnsi="Times New Roman" w:cs="Times New Roman"/>
          <w:sz w:val="28"/>
          <w:szCs w:val="28"/>
        </w:rPr>
        <w:t xml:space="preserve"> Самарской области:</w:t>
      </w:r>
    </w:p>
    <w:p w:rsidR="001108A3" w:rsidRPr="00F477AE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Pr="00F477AE" w:rsidRDefault="001108A3" w:rsidP="00F477AE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F477AE">
        <w:rPr>
          <w:rFonts w:ascii="Times New Roman" w:hAnsi="Times New Roman" w:cs="Times New Roman"/>
          <w:sz w:val="28"/>
          <w:szCs w:val="28"/>
        </w:rPr>
        <w:t>1. Внести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 xml:space="preserve"> изменения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>в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 xml:space="preserve"> постановление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>админис</w:t>
      </w:r>
      <w:r w:rsidR="00121032" w:rsidRPr="00F477AE">
        <w:rPr>
          <w:rFonts w:ascii="Times New Roman" w:hAnsi="Times New Roman" w:cs="Times New Roman"/>
          <w:sz w:val="28"/>
          <w:szCs w:val="28"/>
        </w:rPr>
        <w:t>трации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121032" w:rsidRPr="00F477AE">
        <w:rPr>
          <w:rFonts w:ascii="Times New Roman" w:hAnsi="Times New Roman" w:cs="Times New Roman"/>
          <w:sz w:val="28"/>
          <w:szCs w:val="28"/>
        </w:rPr>
        <w:t xml:space="preserve"> сельского поселения  Но</w:t>
      </w:r>
      <w:r w:rsidR="003850F2" w:rsidRPr="00F477AE">
        <w:rPr>
          <w:rFonts w:ascii="Times New Roman" w:hAnsi="Times New Roman" w:cs="Times New Roman"/>
          <w:sz w:val="28"/>
          <w:szCs w:val="28"/>
        </w:rPr>
        <w:t>вая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3850F2" w:rsidRPr="00F477AE">
        <w:rPr>
          <w:rFonts w:ascii="Times New Roman" w:hAnsi="Times New Roman" w:cs="Times New Roman"/>
          <w:sz w:val="28"/>
          <w:szCs w:val="28"/>
        </w:rPr>
        <w:t xml:space="preserve">Бинарадка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3850F2" w:rsidRPr="00F477AE">
        <w:rPr>
          <w:rFonts w:ascii="Times New Roman" w:hAnsi="Times New Roman" w:cs="Times New Roman"/>
          <w:sz w:val="28"/>
          <w:szCs w:val="28"/>
        </w:rPr>
        <w:t xml:space="preserve">№ 4 </w:t>
      </w:r>
      <w:r w:rsidR="00121032" w:rsidRPr="00F477AE">
        <w:rPr>
          <w:rFonts w:ascii="Times New Roman" w:hAnsi="Times New Roman" w:cs="Times New Roman"/>
          <w:sz w:val="28"/>
          <w:szCs w:val="28"/>
        </w:rPr>
        <w:t xml:space="preserve">от 19.02.2014г. </w:t>
      </w:r>
      <w:r w:rsidR="00426FD7" w:rsidRPr="00F477AE">
        <w:rPr>
          <w:rFonts w:ascii="Times New Roman" w:hAnsi="Times New Roman" w:cs="Times New Roman"/>
          <w:sz w:val="28"/>
          <w:szCs w:val="28"/>
        </w:rPr>
        <w:t xml:space="preserve">«Об утверждении Положения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>о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 xml:space="preserve"> контрактном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 xml:space="preserve"> управляющем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 xml:space="preserve">и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 xml:space="preserve">возложении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 xml:space="preserve">функции контрактного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>управляющего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 xml:space="preserve"> в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>админ</w:t>
      </w:r>
      <w:r w:rsidR="00121032" w:rsidRPr="00F477AE">
        <w:rPr>
          <w:rFonts w:ascii="Times New Roman" w:hAnsi="Times New Roman" w:cs="Times New Roman"/>
          <w:sz w:val="28"/>
          <w:szCs w:val="28"/>
        </w:rPr>
        <w:t>истрации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121032" w:rsidRPr="00F477AE">
        <w:rPr>
          <w:rFonts w:ascii="Times New Roman" w:hAnsi="Times New Roman" w:cs="Times New Roman"/>
          <w:sz w:val="28"/>
          <w:szCs w:val="28"/>
        </w:rPr>
        <w:t xml:space="preserve"> сельского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121032" w:rsidRPr="00F477AE">
        <w:rPr>
          <w:rFonts w:ascii="Times New Roman" w:hAnsi="Times New Roman" w:cs="Times New Roman"/>
          <w:sz w:val="28"/>
          <w:szCs w:val="28"/>
        </w:rPr>
        <w:t xml:space="preserve"> поселения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121032" w:rsidRPr="00F477AE">
        <w:rPr>
          <w:rFonts w:ascii="Times New Roman" w:hAnsi="Times New Roman" w:cs="Times New Roman"/>
          <w:sz w:val="28"/>
          <w:szCs w:val="28"/>
        </w:rPr>
        <w:t>Новая Бинарадка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121032" w:rsidRP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="00426FD7" w:rsidRPr="00F477AE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426FD7" w:rsidRPr="00F477AE">
        <w:rPr>
          <w:rFonts w:ascii="Times New Roman" w:hAnsi="Times New Roman" w:cs="Times New Roman"/>
          <w:sz w:val="28"/>
          <w:szCs w:val="28"/>
        </w:rPr>
        <w:t>»</w:t>
      </w:r>
      <w:r w:rsidRP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>изложив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>часть 1 пункта 8 раздел</w:t>
      </w:r>
      <w:r w:rsidR="00426FD7" w:rsidRPr="00F477AE">
        <w:rPr>
          <w:rFonts w:ascii="Times New Roman" w:hAnsi="Times New Roman" w:cs="Times New Roman"/>
          <w:sz w:val="28"/>
          <w:szCs w:val="28"/>
        </w:rPr>
        <w:t>а</w:t>
      </w:r>
      <w:r w:rsidRPr="00F477AE">
        <w:rPr>
          <w:rFonts w:ascii="Times New Roman" w:hAnsi="Times New Roman" w:cs="Times New Roman"/>
          <w:sz w:val="28"/>
          <w:szCs w:val="28"/>
        </w:rPr>
        <w:t xml:space="preserve"> II </w:t>
      </w:r>
      <w:r w:rsidR="00F477AE">
        <w:rPr>
          <w:rFonts w:ascii="Times New Roman" w:hAnsi="Times New Roman" w:cs="Times New Roman"/>
          <w:sz w:val="28"/>
          <w:szCs w:val="28"/>
        </w:rPr>
        <w:t xml:space="preserve">  </w:t>
      </w:r>
      <w:r w:rsidRPr="00F477AE">
        <w:rPr>
          <w:rFonts w:ascii="Times New Roman" w:hAnsi="Times New Roman" w:cs="Times New Roman"/>
          <w:sz w:val="28"/>
          <w:szCs w:val="28"/>
        </w:rPr>
        <w:t xml:space="preserve">«Положения о контрактном управляющем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 xml:space="preserve">и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>возложении</w:t>
      </w:r>
      <w:r w:rsidR="00F477AE">
        <w:rPr>
          <w:rFonts w:ascii="Times New Roman" w:hAnsi="Times New Roman" w:cs="Times New Roman"/>
          <w:sz w:val="28"/>
          <w:szCs w:val="28"/>
        </w:rPr>
        <w:t xml:space="preserve">  </w:t>
      </w:r>
      <w:r w:rsidRPr="00F477AE">
        <w:rPr>
          <w:rFonts w:ascii="Times New Roman" w:hAnsi="Times New Roman" w:cs="Times New Roman"/>
          <w:sz w:val="28"/>
          <w:szCs w:val="28"/>
        </w:rPr>
        <w:t xml:space="preserve">функций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>контрактного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 xml:space="preserve"> управляющего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>в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 w:rsidR="00121032" w:rsidRPr="00F477AE">
        <w:rPr>
          <w:rFonts w:ascii="Times New Roman" w:hAnsi="Times New Roman" w:cs="Times New Roman"/>
          <w:sz w:val="28"/>
          <w:szCs w:val="28"/>
        </w:rPr>
        <w:t>сельского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121032" w:rsidRPr="00F477AE">
        <w:rPr>
          <w:rFonts w:ascii="Times New Roman" w:hAnsi="Times New Roman" w:cs="Times New Roman"/>
          <w:sz w:val="28"/>
          <w:szCs w:val="28"/>
        </w:rPr>
        <w:t xml:space="preserve"> поселения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121032" w:rsidRPr="00F477AE">
        <w:rPr>
          <w:rFonts w:ascii="Times New Roman" w:hAnsi="Times New Roman" w:cs="Times New Roman"/>
          <w:sz w:val="28"/>
          <w:szCs w:val="28"/>
        </w:rPr>
        <w:t xml:space="preserve"> Новая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121032" w:rsidRPr="00F477AE">
        <w:rPr>
          <w:rFonts w:ascii="Times New Roman" w:hAnsi="Times New Roman" w:cs="Times New Roman"/>
          <w:sz w:val="28"/>
          <w:szCs w:val="28"/>
        </w:rPr>
        <w:t xml:space="preserve">Бинарадка  </w:t>
      </w:r>
      <w:r w:rsidRPr="00F477AE">
        <w:rPr>
          <w:rFonts w:ascii="Times New Roman" w:hAnsi="Times New Roman" w:cs="Times New Roman"/>
          <w:sz w:val="28"/>
          <w:szCs w:val="28"/>
        </w:rPr>
        <w:t xml:space="preserve"> муниципального рай</w:t>
      </w:r>
      <w:r w:rsidR="00426FD7" w:rsidRPr="00F477AE">
        <w:rPr>
          <w:rFonts w:ascii="Times New Roman" w:hAnsi="Times New Roman" w:cs="Times New Roman"/>
          <w:sz w:val="28"/>
          <w:szCs w:val="28"/>
        </w:rPr>
        <w:t>она Ставропольский»</w:t>
      </w:r>
      <w:r w:rsidRP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>в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 xml:space="preserve"> следующей 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>редакции:</w:t>
      </w:r>
    </w:p>
    <w:p w:rsidR="001108A3" w:rsidRPr="00F477AE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477AE">
        <w:rPr>
          <w:rFonts w:ascii="Times New Roman" w:hAnsi="Times New Roman" w:cs="Times New Roman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sz w:val="28"/>
          <w:szCs w:val="28"/>
        </w:rPr>
        <w:tab/>
        <w:t>«</w:t>
      </w:r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>8. Контрактный управляющий осуществляет следующие функции и полномочия:</w:t>
      </w:r>
    </w:p>
    <w:p w:rsidR="001108A3" w:rsidRPr="00F477AE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>1) при планировании закупок:</w:t>
      </w:r>
    </w:p>
    <w:p w:rsidR="001108A3" w:rsidRPr="00F477AE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 с 01 января 2016 года;</w:t>
      </w:r>
    </w:p>
    <w:p w:rsidR="001108A3" w:rsidRPr="00F477AE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5" w:history="1">
        <w:r w:rsidRPr="00F477A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частью 10 статьи 17</w:t>
        </w:r>
      </w:hyperlink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Федерального</w:t>
      </w:r>
      <w:r w:rsidR="00F477A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закона</w:t>
      </w:r>
      <w:r w:rsidR="00F477A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</w:t>
      </w:r>
      <w:r w:rsidR="00F477A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01 января </w:t>
      </w:r>
      <w:r w:rsidR="00F477A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>2016 года;</w:t>
      </w:r>
    </w:p>
    <w:p w:rsidR="001108A3" w:rsidRPr="00F477AE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>в) обеспечивает подготовку обоснования закупки при формировании плана закупок с 01 января 2016 года;</w:t>
      </w:r>
    </w:p>
    <w:p w:rsidR="001108A3" w:rsidRPr="00F477AE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1108A3" w:rsidRPr="00F477AE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proofErr w:type="spellEnd"/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>) организует утверждение плана закупок с 01 января 2016 года, плана-графика;</w:t>
      </w:r>
    </w:p>
    <w:p w:rsidR="001108A3" w:rsidRPr="00F477AE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477AE">
        <w:rPr>
          <w:rFonts w:ascii="Times New Roman" w:hAnsi="Times New Roman" w:cs="Times New Roman"/>
          <w:color w:val="000000" w:themeColor="text1"/>
          <w:sz w:val="28"/>
          <w:szCs w:val="28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закупок».</w:t>
      </w:r>
    </w:p>
    <w:p w:rsidR="001108A3" w:rsidRPr="00F477AE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Pr="00F477AE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477AE">
        <w:rPr>
          <w:rFonts w:ascii="Times New Roman" w:hAnsi="Times New Roman" w:cs="Times New Roman"/>
          <w:sz w:val="28"/>
          <w:szCs w:val="28"/>
        </w:rPr>
        <w:tab/>
        <w:t xml:space="preserve">2.  </w:t>
      </w:r>
      <w:proofErr w:type="gramStart"/>
      <w:r w:rsidRPr="00F477AE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F477AE">
        <w:rPr>
          <w:rFonts w:ascii="Times New Roman" w:hAnsi="Times New Roman" w:cs="Times New Roman"/>
          <w:sz w:val="28"/>
          <w:szCs w:val="28"/>
        </w:rPr>
        <w:t xml:space="preserve"> исполнением настоящего п</w:t>
      </w:r>
      <w:r w:rsidR="00121032" w:rsidRPr="00F477AE">
        <w:rPr>
          <w:rFonts w:ascii="Times New Roman" w:hAnsi="Times New Roman" w:cs="Times New Roman"/>
          <w:sz w:val="28"/>
          <w:szCs w:val="28"/>
        </w:rPr>
        <w:t>остановления возложить на главу</w:t>
      </w:r>
      <w:r w:rsidR="00F477AE">
        <w:rPr>
          <w:rFonts w:ascii="Times New Roman" w:hAnsi="Times New Roman" w:cs="Times New Roman"/>
          <w:sz w:val="28"/>
          <w:szCs w:val="28"/>
        </w:rPr>
        <w:t xml:space="preserve"> </w:t>
      </w:r>
      <w:r w:rsidR="00121032" w:rsidRPr="00F477AE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 w:rsidR="00F477AE">
        <w:rPr>
          <w:rFonts w:ascii="Times New Roman" w:hAnsi="Times New Roman" w:cs="Times New Roman"/>
          <w:sz w:val="28"/>
          <w:szCs w:val="28"/>
        </w:rPr>
        <w:t xml:space="preserve">  </w:t>
      </w:r>
      <w:r w:rsidR="003850F2" w:rsidRPr="00F477AE">
        <w:rPr>
          <w:rFonts w:ascii="Times New Roman" w:hAnsi="Times New Roman" w:cs="Times New Roman"/>
          <w:sz w:val="28"/>
          <w:szCs w:val="28"/>
        </w:rPr>
        <w:t>Мокееву  Светлану  Викторовну</w:t>
      </w:r>
      <w:r w:rsidR="00121032" w:rsidRPr="00F477AE">
        <w:rPr>
          <w:rFonts w:ascii="Times New Roman" w:hAnsi="Times New Roman" w:cs="Times New Roman"/>
          <w:sz w:val="28"/>
          <w:szCs w:val="28"/>
        </w:rPr>
        <w:t>.</w:t>
      </w:r>
    </w:p>
    <w:p w:rsidR="00121032" w:rsidRPr="00F477AE" w:rsidRDefault="00121032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Pr="00F477AE" w:rsidRDefault="001108A3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8"/>
          <w:szCs w:val="28"/>
        </w:rPr>
      </w:pPr>
      <w:r w:rsidRPr="00F477AE">
        <w:rPr>
          <w:rFonts w:ascii="Times New Roman" w:hAnsi="Times New Roman" w:cs="Times New Roman"/>
          <w:sz w:val="28"/>
          <w:szCs w:val="28"/>
        </w:rPr>
        <w:t xml:space="preserve"> 3. Настоящее Постановление вступает в силу с момента его подписания.</w:t>
      </w:r>
    </w:p>
    <w:p w:rsidR="00121032" w:rsidRPr="00F477AE" w:rsidRDefault="00121032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8"/>
          <w:szCs w:val="28"/>
        </w:rPr>
      </w:pPr>
    </w:p>
    <w:p w:rsidR="00121032" w:rsidRPr="00F477AE" w:rsidRDefault="00121032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Pr="00F477AE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108A3" w:rsidRPr="00F477AE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1032" w:rsidRPr="00F477AE" w:rsidRDefault="001108A3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F477AE">
        <w:rPr>
          <w:rFonts w:ascii="Times New Roman" w:hAnsi="Times New Roman" w:cs="Times New Roman"/>
          <w:sz w:val="28"/>
          <w:szCs w:val="28"/>
        </w:rPr>
        <w:t xml:space="preserve">Глава </w:t>
      </w:r>
      <w:r w:rsidR="00121032" w:rsidRPr="00F477AE">
        <w:rPr>
          <w:rFonts w:ascii="Times New Roman" w:hAnsi="Times New Roman" w:cs="Times New Roman"/>
          <w:sz w:val="28"/>
          <w:szCs w:val="28"/>
        </w:rPr>
        <w:t xml:space="preserve">администрации </w:t>
      </w:r>
    </w:p>
    <w:p w:rsidR="00F477AE" w:rsidRDefault="00121032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 w:rsidRPr="00F477AE">
        <w:rPr>
          <w:rFonts w:ascii="Times New Roman" w:hAnsi="Times New Roman" w:cs="Times New Roman"/>
          <w:sz w:val="28"/>
          <w:szCs w:val="28"/>
        </w:rPr>
        <w:t>сельского поселения Новая Бинарадка                                              С.В.Мокеева</w:t>
      </w:r>
      <w:r w:rsidR="001108A3" w:rsidRPr="00F477AE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F477AE" w:rsidRDefault="00F477AE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F477AE" w:rsidRPr="00F477AE" w:rsidRDefault="00F477AE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F477AE" w:rsidRPr="00F477AE" w:rsidRDefault="00F477AE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F477AE" w:rsidRPr="00F477AE" w:rsidRDefault="00F477AE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1108A3" w:rsidRPr="00F477AE" w:rsidRDefault="001108A3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  <w:u w:val="single"/>
        </w:rPr>
      </w:pPr>
      <w:r w:rsidRPr="00F477A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</w:t>
      </w:r>
    </w:p>
    <w:p w:rsidR="00F477AE" w:rsidRPr="00F477AE" w:rsidRDefault="00F477AE" w:rsidP="00F477AE">
      <w:pPr>
        <w:pStyle w:val="a7"/>
        <w:rPr>
          <w:sz w:val="24"/>
          <w:szCs w:val="24"/>
        </w:rPr>
      </w:pPr>
      <w:r w:rsidRPr="00F477AE">
        <w:rPr>
          <w:sz w:val="24"/>
          <w:szCs w:val="24"/>
        </w:rPr>
        <w:t>Исп. Малашина Л.Д.</w:t>
      </w:r>
    </w:p>
    <w:p w:rsidR="00F477AE" w:rsidRPr="00F477AE" w:rsidRDefault="00F477AE" w:rsidP="00F477AE">
      <w:pPr>
        <w:pStyle w:val="a7"/>
        <w:rPr>
          <w:sz w:val="24"/>
          <w:szCs w:val="24"/>
        </w:rPr>
      </w:pPr>
      <w:r w:rsidRPr="00F477AE">
        <w:rPr>
          <w:sz w:val="24"/>
          <w:szCs w:val="24"/>
        </w:rPr>
        <w:t>(8482) 23-03-46</w:t>
      </w:r>
    </w:p>
    <w:p w:rsidR="00F477AE" w:rsidRPr="00F477AE" w:rsidRDefault="00F477AE" w:rsidP="00F477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1108A3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108A3"/>
    <w:rsid w:val="001108A3"/>
    <w:rsid w:val="00121032"/>
    <w:rsid w:val="003850F2"/>
    <w:rsid w:val="003C0C40"/>
    <w:rsid w:val="00426FD7"/>
    <w:rsid w:val="004A0AB7"/>
    <w:rsid w:val="005002E2"/>
    <w:rsid w:val="00560FBE"/>
    <w:rsid w:val="00565003"/>
    <w:rsid w:val="005D433C"/>
    <w:rsid w:val="007612E9"/>
    <w:rsid w:val="00BC22E8"/>
    <w:rsid w:val="00D64CD7"/>
    <w:rsid w:val="00F47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1210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21032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12103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EE31960D295D5CEFAA8D85899C325F5ADAB9B052E7C2339480785418121CB6F600204E064719A384D3B6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477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2015-02-26T09:28:00Z</cp:lastPrinted>
  <dcterms:created xsi:type="dcterms:W3CDTF">2015-02-26T09:31:00Z</dcterms:created>
  <dcterms:modified xsi:type="dcterms:W3CDTF">2015-02-26T09:31:00Z</dcterms:modified>
</cp:coreProperties>
</file>