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:rsidR="00E20D84" w:rsidRPr="004839CE" w:rsidRDefault="00E20D84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 xml:space="preserve">АДМИНИСТРАЦИЯ </w:t>
      </w:r>
    </w:p>
    <w:p w:rsidR="00E20D84" w:rsidRPr="004839CE" w:rsidRDefault="000E0307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 xml:space="preserve">СЕЛЬСКОГО ПОСЕЛЕНия </w:t>
      </w:r>
      <w:r w:rsidR="00BF7047">
        <w:rPr>
          <w:b/>
          <w:bCs/>
          <w:caps/>
          <w:sz w:val="28"/>
          <w:szCs w:val="28"/>
        </w:rPr>
        <w:t>НОВАЯ БИНАРАДКА</w:t>
      </w:r>
    </w:p>
    <w:p w:rsidR="00E20D84" w:rsidRPr="004839CE" w:rsidRDefault="000E0307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>МУНИЦИПАЛЬНОГО района СТАВРОПОЛЬСКИЙ</w:t>
      </w:r>
    </w:p>
    <w:p w:rsidR="00E20D84" w:rsidRPr="004839CE" w:rsidRDefault="00E20D84" w:rsidP="00E20D84">
      <w:pPr>
        <w:jc w:val="center"/>
        <w:outlineLvl w:val="0"/>
        <w:rPr>
          <w:b/>
          <w:bCs/>
          <w:caps/>
          <w:sz w:val="28"/>
          <w:szCs w:val="28"/>
        </w:rPr>
      </w:pPr>
      <w:r w:rsidRPr="004839CE">
        <w:rPr>
          <w:b/>
          <w:bCs/>
          <w:caps/>
          <w:sz w:val="28"/>
          <w:szCs w:val="28"/>
        </w:rPr>
        <w:t xml:space="preserve">САМАРСКОЙ ОБЛАСТИ </w:t>
      </w:r>
    </w:p>
    <w:p w:rsidR="00E20D84" w:rsidRPr="004839CE" w:rsidRDefault="00E20D84" w:rsidP="00E20D84">
      <w:pPr>
        <w:rPr>
          <w:b/>
          <w:bCs/>
          <w:sz w:val="28"/>
          <w:szCs w:val="28"/>
        </w:rPr>
      </w:pPr>
    </w:p>
    <w:p w:rsidR="000F14FA" w:rsidRPr="004839CE" w:rsidRDefault="00E20D84" w:rsidP="00D91D45">
      <w:pPr>
        <w:jc w:val="center"/>
        <w:outlineLvl w:val="0"/>
        <w:rPr>
          <w:b/>
          <w:sz w:val="28"/>
          <w:szCs w:val="28"/>
        </w:rPr>
      </w:pPr>
      <w:r w:rsidRPr="004839CE">
        <w:rPr>
          <w:b/>
          <w:bCs/>
          <w:sz w:val="28"/>
          <w:szCs w:val="28"/>
        </w:rPr>
        <w:t>ПОСТАНОВЛЕНИЕ</w:t>
      </w:r>
    </w:p>
    <w:p w:rsidR="000F14FA" w:rsidRPr="00EB3809" w:rsidRDefault="00266E45" w:rsidP="000F14FA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BF7047">
        <w:rPr>
          <w:b/>
          <w:sz w:val="28"/>
          <w:szCs w:val="28"/>
        </w:rPr>
        <w:t>16.11.2015</w:t>
      </w:r>
      <w:r w:rsidR="000F14FA" w:rsidRPr="003A62A1">
        <w:rPr>
          <w:b/>
          <w:sz w:val="28"/>
          <w:szCs w:val="28"/>
        </w:rPr>
        <w:t xml:space="preserve"> года                                                </w:t>
      </w:r>
      <w:r w:rsidR="004839CE">
        <w:rPr>
          <w:b/>
          <w:sz w:val="28"/>
          <w:szCs w:val="28"/>
        </w:rPr>
        <w:t xml:space="preserve">             </w:t>
      </w:r>
      <w:r w:rsidR="00BF7047">
        <w:rPr>
          <w:b/>
          <w:sz w:val="28"/>
          <w:szCs w:val="28"/>
        </w:rPr>
        <w:t xml:space="preserve">                        </w:t>
      </w:r>
      <w:r w:rsidR="004839CE">
        <w:rPr>
          <w:b/>
          <w:sz w:val="28"/>
          <w:szCs w:val="28"/>
        </w:rPr>
        <w:t xml:space="preserve">№ </w:t>
      </w:r>
      <w:r w:rsidR="00BF7047">
        <w:rPr>
          <w:b/>
          <w:sz w:val="28"/>
          <w:szCs w:val="28"/>
        </w:rPr>
        <w:t>32</w:t>
      </w:r>
    </w:p>
    <w:tbl>
      <w:tblPr>
        <w:tblW w:w="0" w:type="auto"/>
        <w:tblLook w:val="04A0"/>
      </w:tblPr>
      <w:tblGrid>
        <w:gridCol w:w="3086"/>
        <w:gridCol w:w="5918"/>
      </w:tblGrid>
      <w:tr w:rsidR="000F14FA" w:rsidRPr="006776E3" w:rsidTr="008B5558">
        <w:tc>
          <w:tcPr>
            <w:tcW w:w="3086" w:type="dxa"/>
            <w:shd w:val="clear" w:color="auto" w:fill="auto"/>
          </w:tcPr>
          <w:p w:rsidR="000F14FA" w:rsidRPr="006776E3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6776E3" w:rsidRDefault="000F14FA" w:rsidP="008B5558">
            <w:pPr>
              <w:rPr>
                <w:sz w:val="28"/>
                <w:szCs w:val="28"/>
              </w:rPr>
            </w:pPr>
          </w:p>
        </w:tc>
      </w:tr>
      <w:tr w:rsidR="000F14FA" w:rsidRPr="00855284" w:rsidTr="008B5558">
        <w:tc>
          <w:tcPr>
            <w:tcW w:w="9004" w:type="dxa"/>
            <w:gridSpan w:val="2"/>
            <w:shd w:val="clear" w:color="auto" w:fill="auto"/>
          </w:tcPr>
          <w:p w:rsidR="00D63ACF" w:rsidRPr="00D63ACF" w:rsidRDefault="00D63ACF" w:rsidP="00D63ACF">
            <w:pPr>
              <w:ind w:firstLine="284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D63ACF">
              <w:rPr>
                <w:b/>
                <w:bCs/>
                <w:color w:val="000000"/>
                <w:sz w:val="28"/>
                <w:szCs w:val="28"/>
              </w:rPr>
              <w:t xml:space="preserve">О подготовке документации по планировке территории </w:t>
            </w:r>
          </w:p>
          <w:p w:rsidR="00D63ACF" w:rsidRDefault="00D63ACF" w:rsidP="00D63ACF">
            <w:pPr>
              <w:ind w:firstLine="284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  <w:p w:rsidR="00D63ACF" w:rsidRDefault="00D63ACF" w:rsidP="00D63ACF">
            <w:pPr>
              <w:ind w:firstLine="284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  <w:p w:rsidR="00D63ACF" w:rsidRDefault="00D63ACF" w:rsidP="00D63ACF">
            <w:pPr>
              <w:ind w:firstLine="284"/>
              <w:rPr>
                <w:bCs/>
                <w:color w:val="000000"/>
                <w:sz w:val="24"/>
                <w:szCs w:val="24"/>
              </w:rPr>
            </w:pPr>
            <w:r w:rsidRPr="00D63ACF">
              <w:rPr>
                <w:bCs/>
                <w:color w:val="000000"/>
                <w:sz w:val="24"/>
                <w:szCs w:val="24"/>
              </w:rPr>
              <w:t xml:space="preserve">В </w:t>
            </w:r>
            <w:r>
              <w:rPr>
                <w:bCs/>
                <w:color w:val="000000"/>
                <w:sz w:val="24"/>
                <w:szCs w:val="24"/>
              </w:rPr>
              <w:t>соответствии со статьями 45 и 46 Градостроительно</w:t>
            </w:r>
            <w:r w:rsidR="00B94BA5">
              <w:rPr>
                <w:bCs/>
                <w:color w:val="000000"/>
                <w:sz w:val="24"/>
                <w:szCs w:val="24"/>
              </w:rPr>
              <w:t>го кодекса Российской Федерации администрация</w:t>
            </w:r>
            <w:r w:rsidR="00B94BA5" w:rsidRPr="00B846C1">
              <w:rPr>
                <w:bCs/>
                <w:color w:val="000000"/>
                <w:sz w:val="24"/>
                <w:szCs w:val="24"/>
              </w:rPr>
              <w:t xml:space="preserve"> сельского поселения </w:t>
            </w:r>
            <w:r w:rsidR="00FB4D04">
              <w:rPr>
                <w:bCs/>
                <w:color w:val="000000"/>
                <w:sz w:val="24"/>
                <w:szCs w:val="24"/>
              </w:rPr>
              <w:t xml:space="preserve">Новая Бинарадка </w:t>
            </w:r>
            <w:r w:rsidR="00B94BA5" w:rsidRPr="00B846C1">
              <w:rPr>
                <w:bCs/>
                <w:color w:val="000000"/>
                <w:sz w:val="24"/>
                <w:szCs w:val="24"/>
              </w:rPr>
              <w:t xml:space="preserve"> муниципального района Ставропольский</w:t>
            </w:r>
            <w:r w:rsidR="00B94BA5">
              <w:rPr>
                <w:bCs/>
                <w:color w:val="000000"/>
                <w:sz w:val="24"/>
                <w:szCs w:val="24"/>
              </w:rPr>
              <w:t xml:space="preserve"> Самарской области:</w:t>
            </w:r>
          </w:p>
          <w:p w:rsidR="00D63ACF" w:rsidRDefault="00D63ACF" w:rsidP="00D63ACF">
            <w:pPr>
              <w:ind w:firstLine="284"/>
              <w:rPr>
                <w:bCs/>
                <w:color w:val="000000"/>
                <w:sz w:val="24"/>
                <w:szCs w:val="24"/>
              </w:rPr>
            </w:pPr>
          </w:p>
          <w:p w:rsidR="00D63ACF" w:rsidRDefault="00B94BA5" w:rsidP="00D63ACF">
            <w:pPr>
              <w:ind w:firstLine="284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ПОСТАНОВЛЯЕТ</w:t>
            </w:r>
            <w:r w:rsidR="00D63ACF">
              <w:rPr>
                <w:bCs/>
                <w:color w:val="000000"/>
                <w:sz w:val="24"/>
                <w:szCs w:val="24"/>
              </w:rPr>
              <w:t>:</w:t>
            </w:r>
          </w:p>
          <w:p w:rsidR="00D63ACF" w:rsidRDefault="00D63ACF" w:rsidP="00D63ACF">
            <w:pPr>
              <w:ind w:firstLine="284"/>
              <w:jc w:val="center"/>
              <w:rPr>
                <w:bCs/>
                <w:color w:val="000000"/>
                <w:sz w:val="24"/>
                <w:szCs w:val="24"/>
              </w:rPr>
            </w:pPr>
          </w:p>
          <w:p w:rsidR="00D63ACF" w:rsidRPr="00D63ACF" w:rsidRDefault="00D63ACF" w:rsidP="00C33529">
            <w:pPr>
              <w:pStyle w:val="ab"/>
              <w:numPr>
                <w:ilvl w:val="0"/>
                <w:numId w:val="5"/>
              </w:numPr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Приступить к подготовке документации по планировке и размежеванию территории в границах земельного участка по адресу:</w:t>
            </w:r>
            <w:r w:rsidR="00BF7047">
              <w:rPr>
                <w:bCs/>
                <w:color w:val="000000"/>
                <w:sz w:val="24"/>
                <w:szCs w:val="24"/>
              </w:rPr>
              <w:t xml:space="preserve"> </w:t>
            </w:r>
            <w:r w:rsidR="00C33529">
              <w:rPr>
                <w:sz w:val="24"/>
                <w:szCs w:val="24"/>
              </w:rPr>
              <w:t xml:space="preserve">Самарская область, муниципальный район Ставропольский, сельское поселение </w:t>
            </w:r>
            <w:r w:rsidR="00BF7047">
              <w:rPr>
                <w:sz w:val="24"/>
                <w:szCs w:val="24"/>
              </w:rPr>
              <w:t>Новая Бинарадка</w:t>
            </w:r>
            <w:r w:rsidR="00C33529">
              <w:rPr>
                <w:sz w:val="24"/>
                <w:szCs w:val="24"/>
              </w:rPr>
              <w:t xml:space="preserve">, </w:t>
            </w:r>
            <w:r w:rsidR="001714AC">
              <w:rPr>
                <w:sz w:val="24"/>
                <w:szCs w:val="24"/>
              </w:rPr>
              <w:t xml:space="preserve">село </w:t>
            </w:r>
            <w:r w:rsidR="00BF7047">
              <w:rPr>
                <w:sz w:val="24"/>
                <w:szCs w:val="24"/>
              </w:rPr>
              <w:t>Новая Бинарадка</w:t>
            </w:r>
            <w:r w:rsidR="001714AC">
              <w:rPr>
                <w:sz w:val="24"/>
                <w:szCs w:val="24"/>
              </w:rPr>
              <w:t xml:space="preserve">, </w:t>
            </w:r>
            <w:r w:rsidR="00FB4D04">
              <w:rPr>
                <w:sz w:val="24"/>
                <w:szCs w:val="24"/>
              </w:rPr>
              <w:t xml:space="preserve"> юго-западная часть</w:t>
            </w:r>
            <w:r w:rsidR="001714AC">
              <w:rPr>
                <w:sz w:val="24"/>
                <w:szCs w:val="24"/>
              </w:rPr>
              <w:t xml:space="preserve">  села </w:t>
            </w:r>
            <w:r w:rsidR="00BF7047">
              <w:rPr>
                <w:sz w:val="24"/>
                <w:szCs w:val="24"/>
              </w:rPr>
              <w:t>Новая Бинарадка</w:t>
            </w:r>
            <w:r w:rsidR="00C33529">
              <w:rPr>
                <w:sz w:val="24"/>
                <w:szCs w:val="24"/>
              </w:rPr>
              <w:t>, ориентировочная площа</w:t>
            </w:r>
            <w:r w:rsidR="00CA6E43">
              <w:rPr>
                <w:sz w:val="24"/>
                <w:szCs w:val="24"/>
              </w:rPr>
              <w:t xml:space="preserve">дь земельного участка   </w:t>
            </w:r>
            <w:r w:rsidR="00FB4D04">
              <w:rPr>
                <w:sz w:val="24"/>
                <w:szCs w:val="24"/>
              </w:rPr>
              <w:t xml:space="preserve">126 332 </w:t>
            </w:r>
            <w:r w:rsidR="00144B97">
              <w:rPr>
                <w:sz w:val="24"/>
                <w:szCs w:val="24"/>
              </w:rPr>
              <w:t xml:space="preserve">  </w:t>
            </w:r>
            <w:bookmarkStart w:id="0" w:name="_GoBack"/>
            <w:bookmarkEnd w:id="0"/>
            <w:r w:rsidR="00C33529">
              <w:rPr>
                <w:sz w:val="24"/>
                <w:szCs w:val="24"/>
              </w:rPr>
              <w:t>кв.м.</w:t>
            </w:r>
          </w:p>
          <w:p w:rsidR="00D63ACF" w:rsidRPr="004839CE" w:rsidRDefault="00D63ACF" w:rsidP="00C33529">
            <w:pPr>
              <w:ind w:firstLine="284"/>
              <w:rPr>
                <w:color w:val="000000"/>
                <w:sz w:val="22"/>
                <w:szCs w:val="22"/>
              </w:rPr>
            </w:pPr>
          </w:p>
          <w:p w:rsidR="006C65CA" w:rsidRPr="004839CE" w:rsidRDefault="006C65CA" w:rsidP="007C3D5B">
            <w:pPr>
              <w:pStyle w:val="ab"/>
              <w:numPr>
                <w:ilvl w:val="0"/>
                <w:numId w:val="5"/>
              </w:num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Опубликовать настоящее постановление в газете</w:t>
            </w:r>
            <w:r w:rsidR="008A0F72" w:rsidRPr="004839CE">
              <w:rPr>
                <w:color w:val="000000"/>
                <w:sz w:val="22"/>
                <w:szCs w:val="22"/>
              </w:rPr>
              <w:t xml:space="preserve"> «Ставрополь-на-Волге</w:t>
            </w:r>
            <w:r w:rsidR="007C3D5B" w:rsidRPr="007C3D5B">
              <w:rPr>
                <w:color w:val="000000"/>
                <w:sz w:val="22"/>
                <w:szCs w:val="22"/>
              </w:rPr>
              <w:t xml:space="preserve">»  и разместить на официальном сайте  администрации сельского поселения </w:t>
            </w:r>
            <w:r w:rsidR="00BF7047">
              <w:rPr>
                <w:color w:val="000000"/>
                <w:sz w:val="22"/>
                <w:szCs w:val="22"/>
              </w:rPr>
              <w:t xml:space="preserve">Новая Бинарадка </w:t>
            </w:r>
            <w:r w:rsidR="007C3D5B" w:rsidRPr="007C3D5B">
              <w:rPr>
                <w:color w:val="000000"/>
                <w:sz w:val="22"/>
                <w:szCs w:val="22"/>
              </w:rPr>
              <w:t xml:space="preserve"> в сети Интернет  </w:t>
            </w:r>
            <w:hyperlink r:id="rId8" w:history="1">
              <w:r w:rsidR="00BF7047" w:rsidRPr="00E971A2">
                <w:rPr>
                  <w:rStyle w:val="ad"/>
                  <w:sz w:val="22"/>
                  <w:szCs w:val="22"/>
                </w:rPr>
                <w:t>http://www.новая</w:t>
              </w:r>
            </w:hyperlink>
            <w:r w:rsidR="00BF7047">
              <w:rPr>
                <w:color w:val="000000"/>
                <w:sz w:val="22"/>
                <w:szCs w:val="22"/>
              </w:rPr>
              <w:t xml:space="preserve"> бинарадка</w:t>
            </w:r>
            <w:r w:rsidR="007C3D5B" w:rsidRPr="007C3D5B">
              <w:rPr>
                <w:color w:val="000000"/>
                <w:sz w:val="22"/>
                <w:szCs w:val="22"/>
              </w:rPr>
              <w:t>.ставропольский-район.рф.</w:t>
            </w:r>
            <w:r w:rsidRPr="004839CE">
              <w:rPr>
                <w:color w:val="000000"/>
                <w:sz w:val="22"/>
                <w:szCs w:val="22"/>
              </w:rPr>
              <w:t>.</w:t>
            </w:r>
          </w:p>
          <w:p w:rsidR="006C65CA" w:rsidRPr="004839CE" w:rsidRDefault="006C65CA" w:rsidP="006C65CA">
            <w:pPr>
              <w:pStyle w:val="ab"/>
              <w:numPr>
                <w:ilvl w:val="0"/>
                <w:numId w:val="5"/>
              </w:num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Настоящее постановление вступает в силу на следующий день после его официальн</w:t>
            </w:r>
            <w:r w:rsidR="004839CE" w:rsidRPr="004839CE">
              <w:rPr>
                <w:color w:val="000000"/>
                <w:sz w:val="22"/>
                <w:szCs w:val="22"/>
              </w:rPr>
              <w:t>ого опубликования.</w:t>
            </w:r>
          </w:p>
          <w:p w:rsidR="006C65CA" w:rsidRPr="004839CE" w:rsidRDefault="006C65CA" w:rsidP="006C65CA">
            <w:pPr>
              <w:pStyle w:val="ab"/>
              <w:numPr>
                <w:ilvl w:val="0"/>
                <w:numId w:val="5"/>
              </w:num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Контроль за выполнением настоящего постановления оставляю за собой.</w:t>
            </w:r>
          </w:p>
          <w:p w:rsidR="006C65CA" w:rsidRPr="004839CE" w:rsidRDefault="006C65CA" w:rsidP="006C65CA">
            <w:p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 </w:t>
            </w:r>
          </w:p>
          <w:p w:rsidR="006C65CA" w:rsidRPr="004839CE" w:rsidRDefault="006C65CA" w:rsidP="006C65CA">
            <w:pPr>
              <w:jc w:val="both"/>
              <w:rPr>
                <w:color w:val="000000"/>
                <w:sz w:val="22"/>
                <w:szCs w:val="22"/>
              </w:rPr>
            </w:pPr>
            <w:r w:rsidRPr="004839CE">
              <w:rPr>
                <w:color w:val="000000"/>
                <w:sz w:val="22"/>
                <w:szCs w:val="22"/>
              </w:rPr>
              <w:t>  </w:t>
            </w:r>
          </w:p>
          <w:p w:rsidR="000F14FA" w:rsidRPr="004839CE" w:rsidRDefault="00E5437F" w:rsidP="00E5437F">
            <w:pPr>
              <w:rPr>
                <w:sz w:val="22"/>
                <w:szCs w:val="22"/>
              </w:rPr>
            </w:pPr>
            <w:r w:rsidRPr="004839CE">
              <w:rPr>
                <w:sz w:val="22"/>
                <w:szCs w:val="22"/>
              </w:rPr>
              <w:t xml:space="preserve">Глава сельского поселения </w:t>
            </w:r>
            <w:r w:rsidR="00BF7047">
              <w:rPr>
                <w:sz w:val="22"/>
                <w:szCs w:val="22"/>
              </w:rPr>
              <w:t>Новая Бинарадка</w:t>
            </w:r>
          </w:p>
          <w:p w:rsidR="00E5437F" w:rsidRDefault="00E5437F" w:rsidP="00E5437F">
            <w:pPr>
              <w:rPr>
                <w:sz w:val="22"/>
                <w:szCs w:val="22"/>
              </w:rPr>
            </w:pPr>
            <w:r w:rsidRPr="004839CE">
              <w:rPr>
                <w:sz w:val="22"/>
                <w:szCs w:val="22"/>
              </w:rPr>
              <w:t xml:space="preserve">муниципального района Ставропольский                  </w:t>
            </w:r>
            <w:r w:rsidR="00FB4D04">
              <w:rPr>
                <w:sz w:val="22"/>
                <w:szCs w:val="22"/>
              </w:rPr>
              <w:t xml:space="preserve">                       </w:t>
            </w:r>
            <w:r w:rsidR="00BF7047">
              <w:rPr>
                <w:sz w:val="22"/>
                <w:szCs w:val="22"/>
              </w:rPr>
              <w:t xml:space="preserve">                          С.В.Мокеева</w:t>
            </w: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Default="003C6487" w:rsidP="00E5437F">
            <w:pPr>
              <w:rPr>
                <w:sz w:val="22"/>
                <w:szCs w:val="22"/>
              </w:rPr>
            </w:pPr>
          </w:p>
          <w:p w:rsidR="003C6487" w:rsidRPr="004839CE" w:rsidRDefault="003C6487" w:rsidP="00E5437F">
            <w:pPr>
              <w:rPr>
                <w:sz w:val="22"/>
                <w:szCs w:val="22"/>
              </w:rPr>
            </w:pPr>
          </w:p>
        </w:tc>
      </w:tr>
      <w:tr w:rsidR="000F14FA" w:rsidRPr="00E20D84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4839CE" w:rsidRDefault="000F14FA" w:rsidP="008B5558">
            <w:pPr>
              <w:ind w:left="156" w:hanging="142"/>
              <w:rPr>
                <w:sz w:val="22"/>
                <w:szCs w:val="22"/>
                <w:highlight w:val="yellow"/>
              </w:rPr>
            </w:pPr>
          </w:p>
        </w:tc>
      </w:tr>
      <w:tr w:rsidR="000F14FA" w:rsidRPr="00E20D84" w:rsidTr="008B5558">
        <w:tc>
          <w:tcPr>
            <w:tcW w:w="9004" w:type="dxa"/>
            <w:gridSpan w:val="2"/>
            <w:shd w:val="clear" w:color="auto" w:fill="auto"/>
          </w:tcPr>
          <w:p w:rsidR="000F14FA" w:rsidRPr="00E20D84" w:rsidRDefault="000F14FA" w:rsidP="008B5558">
            <w:pPr>
              <w:rPr>
                <w:sz w:val="28"/>
                <w:szCs w:val="28"/>
                <w:highlight w:val="yellow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  <w:tr w:rsidR="000F14FA" w:rsidRPr="00D7324E" w:rsidTr="008B5558">
        <w:tc>
          <w:tcPr>
            <w:tcW w:w="3086" w:type="dxa"/>
            <w:shd w:val="clear" w:color="auto" w:fill="auto"/>
          </w:tcPr>
          <w:p w:rsidR="000F14FA" w:rsidRPr="00D7324E" w:rsidRDefault="000F14FA" w:rsidP="008B5558">
            <w:pPr>
              <w:rPr>
                <w:sz w:val="28"/>
                <w:szCs w:val="28"/>
              </w:rPr>
            </w:pPr>
          </w:p>
        </w:tc>
        <w:tc>
          <w:tcPr>
            <w:tcW w:w="5918" w:type="dxa"/>
            <w:shd w:val="clear" w:color="auto" w:fill="auto"/>
          </w:tcPr>
          <w:p w:rsidR="000F14FA" w:rsidRPr="00D7324E" w:rsidRDefault="000F14FA" w:rsidP="008B5558">
            <w:pPr>
              <w:ind w:left="156" w:hanging="142"/>
              <w:rPr>
                <w:sz w:val="28"/>
                <w:szCs w:val="28"/>
              </w:rPr>
            </w:pPr>
          </w:p>
        </w:tc>
      </w:tr>
    </w:tbl>
    <w:p w:rsidR="000F14FA" w:rsidRPr="003C6487" w:rsidRDefault="000F14FA" w:rsidP="003C6487">
      <w:pPr>
        <w:rPr>
          <w:sz w:val="28"/>
          <w:szCs w:val="28"/>
        </w:rPr>
      </w:pPr>
      <w:bookmarkStart w:id="1" w:name="Par29"/>
      <w:bookmarkEnd w:id="1"/>
    </w:p>
    <w:sectPr w:rsidR="000F14FA" w:rsidRPr="003C6487" w:rsidSect="00E20D84">
      <w:headerReference w:type="even" r:id="rId9"/>
      <w:headerReference w:type="default" r:id="rId10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A77" w:rsidRDefault="004D7A77" w:rsidP="005A0DAF">
      <w:r>
        <w:separator/>
      </w:r>
    </w:p>
  </w:endnote>
  <w:endnote w:type="continuationSeparator" w:id="1">
    <w:p w:rsidR="004D7A77" w:rsidRDefault="004D7A77" w:rsidP="005A0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A77" w:rsidRDefault="004D7A77" w:rsidP="005A0DAF">
      <w:r>
        <w:separator/>
      </w:r>
    </w:p>
  </w:footnote>
  <w:footnote w:type="continuationSeparator" w:id="1">
    <w:p w:rsidR="004D7A77" w:rsidRDefault="004D7A77" w:rsidP="005A0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307" w:rsidRDefault="004F0F6A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E030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E0307">
      <w:rPr>
        <w:rStyle w:val="a5"/>
        <w:noProof/>
      </w:rPr>
      <w:t>2</w:t>
    </w:r>
    <w:r>
      <w:rPr>
        <w:rStyle w:val="a5"/>
      </w:rPr>
      <w:fldChar w:fldCharType="end"/>
    </w:r>
  </w:p>
  <w:p w:rsidR="000E0307" w:rsidRDefault="000E030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0307" w:rsidRDefault="004F0F6A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E030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B4D04">
      <w:rPr>
        <w:rStyle w:val="a5"/>
        <w:noProof/>
      </w:rPr>
      <w:t>2</w:t>
    </w:r>
    <w:r>
      <w:rPr>
        <w:rStyle w:val="a5"/>
      </w:rPr>
      <w:fldChar w:fldCharType="end"/>
    </w:r>
  </w:p>
  <w:p w:rsidR="000E0307" w:rsidRDefault="000E0307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1A10B6"/>
    <w:multiLevelType w:val="multilevel"/>
    <w:tmpl w:val="B2A0139E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306C675D"/>
    <w:multiLevelType w:val="hybridMultilevel"/>
    <w:tmpl w:val="B4BE4B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9D142C"/>
    <w:multiLevelType w:val="hybridMultilevel"/>
    <w:tmpl w:val="415028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20D84"/>
    <w:rsid w:val="00052157"/>
    <w:rsid w:val="000E0307"/>
    <w:rsid w:val="000F14FA"/>
    <w:rsid w:val="000F3F75"/>
    <w:rsid w:val="00124BBF"/>
    <w:rsid w:val="00135D69"/>
    <w:rsid w:val="00144B97"/>
    <w:rsid w:val="001714AC"/>
    <w:rsid w:val="00181C23"/>
    <w:rsid w:val="001C2158"/>
    <w:rsid w:val="001E116F"/>
    <w:rsid w:val="001F45AE"/>
    <w:rsid w:val="0021250D"/>
    <w:rsid w:val="002214A6"/>
    <w:rsid w:val="00266E45"/>
    <w:rsid w:val="00273399"/>
    <w:rsid w:val="00283FFD"/>
    <w:rsid w:val="002B05D8"/>
    <w:rsid w:val="002C128E"/>
    <w:rsid w:val="003747E0"/>
    <w:rsid w:val="003A0740"/>
    <w:rsid w:val="003A62A1"/>
    <w:rsid w:val="003C6487"/>
    <w:rsid w:val="003F5F18"/>
    <w:rsid w:val="00450075"/>
    <w:rsid w:val="004839CE"/>
    <w:rsid w:val="00485B73"/>
    <w:rsid w:val="004A4092"/>
    <w:rsid w:val="004C1928"/>
    <w:rsid w:val="004D7A77"/>
    <w:rsid w:val="004F0F6A"/>
    <w:rsid w:val="004F6BD6"/>
    <w:rsid w:val="00555AB6"/>
    <w:rsid w:val="00595C3E"/>
    <w:rsid w:val="005A0DAF"/>
    <w:rsid w:val="005B7DE1"/>
    <w:rsid w:val="005C4A22"/>
    <w:rsid w:val="005D0B7F"/>
    <w:rsid w:val="005D7CDB"/>
    <w:rsid w:val="005E18A7"/>
    <w:rsid w:val="0065325C"/>
    <w:rsid w:val="00670652"/>
    <w:rsid w:val="006776E3"/>
    <w:rsid w:val="006A2260"/>
    <w:rsid w:val="006B78F8"/>
    <w:rsid w:val="006C65CA"/>
    <w:rsid w:val="006D688E"/>
    <w:rsid w:val="0071063F"/>
    <w:rsid w:val="0072274B"/>
    <w:rsid w:val="007A3DF0"/>
    <w:rsid w:val="007A56A4"/>
    <w:rsid w:val="007C3D5B"/>
    <w:rsid w:val="008063BF"/>
    <w:rsid w:val="00855284"/>
    <w:rsid w:val="008A0F72"/>
    <w:rsid w:val="009B73BE"/>
    <w:rsid w:val="009C214A"/>
    <w:rsid w:val="00A060CE"/>
    <w:rsid w:val="00A220A7"/>
    <w:rsid w:val="00AA3D7F"/>
    <w:rsid w:val="00AE5387"/>
    <w:rsid w:val="00AE70F1"/>
    <w:rsid w:val="00AF767C"/>
    <w:rsid w:val="00B819CD"/>
    <w:rsid w:val="00B94BA5"/>
    <w:rsid w:val="00BF7047"/>
    <w:rsid w:val="00C25418"/>
    <w:rsid w:val="00C33529"/>
    <w:rsid w:val="00CA6E43"/>
    <w:rsid w:val="00D06DA7"/>
    <w:rsid w:val="00D37A00"/>
    <w:rsid w:val="00D63ACF"/>
    <w:rsid w:val="00D7324E"/>
    <w:rsid w:val="00D91D45"/>
    <w:rsid w:val="00DC00C1"/>
    <w:rsid w:val="00E1076B"/>
    <w:rsid w:val="00E20D84"/>
    <w:rsid w:val="00E5437F"/>
    <w:rsid w:val="00E66877"/>
    <w:rsid w:val="00E77693"/>
    <w:rsid w:val="00EA52DE"/>
    <w:rsid w:val="00EB1884"/>
    <w:rsid w:val="00EB33FF"/>
    <w:rsid w:val="00ED3E10"/>
    <w:rsid w:val="00EF10D8"/>
    <w:rsid w:val="00F4511F"/>
    <w:rsid w:val="00F66E26"/>
    <w:rsid w:val="00FB4D04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66E45"/>
    <w:pPr>
      <w:ind w:left="720"/>
      <w:contextualSpacing/>
    </w:pPr>
  </w:style>
  <w:style w:type="character" w:styleId="ac">
    <w:name w:val="Strong"/>
    <w:basedOn w:val="a0"/>
    <w:uiPriority w:val="22"/>
    <w:qFormat/>
    <w:rsid w:val="00855284"/>
    <w:rPr>
      <w:b/>
      <w:bCs/>
    </w:rPr>
  </w:style>
  <w:style w:type="character" w:styleId="ad">
    <w:name w:val="Hyperlink"/>
    <w:basedOn w:val="a0"/>
    <w:uiPriority w:val="99"/>
    <w:unhideWhenUsed/>
    <w:rsid w:val="00BF704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5;&#1086;&#1074;&#1072;&#1103;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4</cp:revision>
  <cp:lastPrinted>2015-11-17T04:55:00Z</cp:lastPrinted>
  <dcterms:created xsi:type="dcterms:W3CDTF">2015-11-17T04:21:00Z</dcterms:created>
  <dcterms:modified xsi:type="dcterms:W3CDTF">2015-11-17T04:55:00Z</dcterms:modified>
</cp:coreProperties>
</file>