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C70F00" w14:textId="77777777"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2E5B89A" wp14:editId="71E7D67E">
            <wp:extent cx="942975" cy="78995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711" cy="79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972400" w14:textId="77777777" w:rsidR="004F2043" w:rsidRPr="00DA4D6C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DA4D6C">
        <w:rPr>
          <w:rFonts w:ascii="Times New Roman" w:eastAsia="Times New Roman" w:hAnsi="Times New Roman" w:cs="Times New Roman"/>
          <w:b/>
          <w:bCs/>
          <w:lang w:eastAsia="ru-RU"/>
        </w:rPr>
        <w:t>Российская Федерация</w:t>
      </w:r>
    </w:p>
    <w:p w14:paraId="10F2B57E" w14:textId="77777777" w:rsidR="005B5072" w:rsidRPr="00DA4D6C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DA4D6C">
        <w:rPr>
          <w:rFonts w:ascii="Times New Roman" w:eastAsia="Times New Roman" w:hAnsi="Times New Roman" w:cs="Times New Roman"/>
          <w:b/>
          <w:bCs/>
          <w:lang w:eastAsia="ru-RU"/>
        </w:rPr>
        <w:t xml:space="preserve">АДМИНИСТРАЦИЯ </w:t>
      </w:r>
    </w:p>
    <w:p w14:paraId="21DC2E59" w14:textId="0E32C0F8" w:rsidR="004F2043" w:rsidRPr="00DA4D6C" w:rsidRDefault="00DA4D6C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DA4D6C">
        <w:rPr>
          <w:rFonts w:ascii="Times New Roman" w:eastAsia="Times New Roman" w:hAnsi="Times New Roman" w:cs="Times New Roman"/>
          <w:b/>
          <w:bCs/>
          <w:lang w:eastAsia="ru-RU"/>
        </w:rPr>
        <w:t xml:space="preserve">СЕЛЬСКОГО ПОСЕЛЕНИЯ НОВАЯ БИНАРАДКА </w:t>
      </w:r>
    </w:p>
    <w:p w14:paraId="16EAD52A" w14:textId="77777777" w:rsidR="004F2043" w:rsidRPr="00DA4D6C" w:rsidRDefault="004F2043" w:rsidP="005B507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DA4D6C">
        <w:rPr>
          <w:rFonts w:ascii="Times New Roman" w:eastAsia="Times New Roman" w:hAnsi="Times New Roman" w:cs="Times New Roman"/>
          <w:b/>
          <w:bCs/>
          <w:lang w:eastAsia="ru-RU"/>
        </w:rPr>
        <w:t>МУНИЦИПАЛЬНОГО РАЙОНА СТАВРОПОЛЬСКИЙ</w:t>
      </w:r>
    </w:p>
    <w:p w14:paraId="4A007503" w14:textId="77777777" w:rsidR="004F2043" w:rsidRPr="00DA4D6C" w:rsidRDefault="004F2043" w:rsidP="005B50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DA4D6C">
        <w:rPr>
          <w:rFonts w:ascii="Times New Roman" w:eastAsia="Times New Roman" w:hAnsi="Times New Roman" w:cs="Times New Roman"/>
          <w:b/>
          <w:bCs/>
          <w:lang w:eastAsia="ru-RU"/>
        </w:rPr>
        <w:t>САМАРСКОЙ ОБЛАСТИ</w:t>
      </w:r>
    </w:p>
    <w:p w14:paraId="0E95DC3E" w14:textId="77777777" w:rsidR="004F2043" w:rsidRPr="004F2043" w:rsidRDefault="004F2043" w:rsidP="004F2043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ru-RU"/>
        </w:rPr>
      </w:pPr>
    </w:p>
    <w:p w14:paraId="262EFC6F" w14:textId="1130A54A" w:rsidR="004F2043" w:rsidRPr="00DA4D6C" w:rsidRDefault="004F2043" w:rsidP="004F2043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DA4D6C">
        <w:rPr>
          <w:rFonts w:ascii="Times New Roman" w:eastAsia="Times New Roman" w:hAnsi="Times New Roman" w:cs="Times New Roman"/>
          <w:b/>
          <w:sz w:val="26"/>
          <w:szCs w:val="26"/>
        </w:rPr>
        <w:t>ПОСТАНОВЛЕНИЕ</w:t>
      </w:r>
    </w:p>
    <w:p w14:paraId="011607FB" w14:textId="35730348" w:rsidR="004F2043" w:rsidRPr="00DA4D6C" w:rsidRDefault="005B5072" w:rsidP="005B507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DA4D6C">
        <w:rPr>
          <w:rFonts w:ascii="Times New Roman" w:eastAsia="Times New Roman" w:hAnsi="Times New Roman" w:cs="Times New Roman"/>
          <w:b/>
          <w:sz w:val="26"/>
          <w:szCs w:val="26"/>
        </w:rPr>
        <w:t xml:space="preserve">от </w:t>
      </w:r>
      <w:r w:rsidR="0085439A">
        <w:rPr>
          <w:rFonts w:ascii="Times New Roman" w:eastAsia="Times New Roman" w:hAnsi="Times New Roman" w:cs="Times New Roman"/>
          <w:b/>
          <w:sz w:val="26"/>
          <w:szCs w:val="26"/>
        </w:rPr>
        <w:t>25.</w:t>
      </w:r>
      <w:r w:rsidR="00DA4D6C" w:rsidRPr="00DA4D6C">
        <w:rPr>
          <w:rFonts w:ascii="Times New Roman" w:eastAsia="Times New Roman" w:hAnsi="Times New Roman" w:cs="Times New Roman"/>
          <w:b/>
          <w:sz w:val="26"/>
          <w:szCs w:val="26"/>
        </w:rPr>
        <w:t>12.2023</w:t>
      </w:r>
      <w:r w:rsidRPr="00DA4D6C"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                 </w:t>
      </w:r>
      <w:r w:rsidR="0085439A">
        <w:rPr>
          <w:rFonts w:ascii="Times New Roman" w:eastAsia="Times New Roman" w:hAnsi="Times New Roman" w:cs="Times New Roman"/>
          <w:b/>
          <w:sz w:val="26"/>
          <w:szCs w:val="26"/>
        </w:rPr>
        <w:t xml:space="preserve">   </w:t>
      </w:r>
      <w:r w:rsidRPr="00DA4D6C"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                    №</w:t>
      </w:r>
      <w:r w:rsidR="0085439A">
        <w:rPr>
          <w:rFonts w:ascii="Times New Roman" w:eastAsia="Times New Roman" w:hAnsi="Times New Roman" w:cs="Times New Roman"/>
          <w:b/>
          <w:sz w:val="26"/>
          <w:szCs w:val="26"/>
        </w:rPr>
        <w:t xml:space="preserve"> 86</w:t>
      </w:r>
      <w:r w:rsidR="004F2043" w:rsidRPr="00DA4D6C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</w:t>
      </w:r>
    </w:p>
    <w:p w14:paraId="617CA4A8" w14:textId="7ED141F2" w:rsidR="004F2043" w:rsidRPr="00DA4D6C" w:rsidRDefault="004F2043" w:rsidP="00DA4D6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bookmarkStart w:id="0" w:name="_Hlk153283909"/>
      <w:r w:rsidRPr="00DA4D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Об утверждении Порядка содержания, использования</w:t>
      </w:r>
      <w:r w:rsidR="00F30710" w:rsidRPr="00DA4D6C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DA4D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и выгула домашних животных и определении мест,</w:t>
      </w:r>
      <w:r w:rsidR="00F30710" w:rsidRPr="00DA4D6C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DA4D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предназначенных для выгула домашних </w:t>
      </w:r>
      <w:r w:rsidRPr="00DA4D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>животных на территории</w:t>
      </w:r>
      <w:r w:rsidR="00F30710" w:rsidRPr="00DA4D6C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DA4D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>сельского поселения</w:t>
      </w:r>
      <w:r w:rsidR="005038A3" w:rsidRPr="00DA4D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 xml:space="preserve"> </w:t>
      </w:r>
      <w:r w:rsidR="00DA4D6C" w:rsidRPr="00DA4D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 xml:space="preserve">Новая Бинарадка </w:t>
      </w:r>
      <w:r w:rsidR="005038A3" w:rsidRPr="00DA4D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>муниципального</w:t>
      </w:r>
      <w:r w:rsidRPr="00DA4D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> </w:t>
      </w:r>
      <w:r w:rsidRPr="00DA4D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района</w:t>
      </w:r>
      <w:r w:rsidR="005038A3" w:rsidRPr="00DA4D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Ставропольский Самарской области</w:t>
      </w:r>
    </w:p>
    <w:bookmarkEnd w:id="0"/>
    <w:p w14:paraId="0B42F2A0" w14:textId="2753DF6D" w:rsidR="004F2043" w:rsidRPr="00DA4D6C" w:rsidRDefault="004F2043" w:rsidP="00DA4D6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</w:p>
    <w:p w14:paraId="6037A0EA" w14:textId="66F65BA6" w:rsidR="00A02C9D" w:rsidRPr="00DA4D6C" w:rsidRDefault="005B5072" w:rsidP="00DA4D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</w:pPr>
      <w:r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 xml:space="preserve">        </w:t>
      </w:r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В соответствии со ст</w:t>
      </w:r>
      <w:proofErr w:type="spellStart"/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атьей</w:t>
      </w:r>
      <w:proofErr w:type="spellEnd"/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 8 и п</w:t>
      </w:r>
      <w:proofErr w:type="spellStart"/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ункт</w:t>
      </w:r>
      <w:r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ом</w:t>
      </w:r>
      <w:proofErr w:type="spellEnd"/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 3 </w:t>
      </w:r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части 5</w:t>
      </w:r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 ст</w:t>
      </w:r>
      <w:proofErr w:type="spellStart"/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атьи</w:t>
      </w:r>
      <w:proofErr w:type="spellEnd"/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 13 Федерального закона Российской Федерации от 27 </w:t>
      </w:r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декабря </w:t>
      </w:r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октября </w:t>
      </w:r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2003 г</w:t>
      </w:r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ода № 131-ФЗ «Об общих принципах организации местного самоуправления в Российской Федерации», руководствуясь Уставом </w:t>
      </w:r>
      <w:r w:rsidR="00743CFE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сельского поселения </w:t>
      </w:r>
      <w:r w:rsidR="00DA4D6C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Новая Бинарадка</w:t>
      </w:r>
      <w:r w:rsidR="00743CFE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области, Нормами и </w:t>
      </w:r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743CFE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</w:t>
      </w:r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равилами </w:t>
      </w:r>
      <w:r w:rsidR="00A02C9D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по </w:t>
      </w:r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благоустройств</w:t>
      </w:r>
      <w:r w:rsidR="00A02C9D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у</w:t>
      </w:r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территории </w:t>
      </w:r>
      <w:r w:rsidR="005038A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сельского поселения </w:t>
      </w:r>
      <w:r w:rsidR="00DA4D6C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Новая Бинарадка </w:t>
      </w:r>
      <w:r w:rsidR="005038A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муниципального района Ставропольский Самарской области</w:t>
      </w:r>
      <w:r w:rsidR="004F2043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 xml:space="preserve">,  </w:t>
      </w:r>
      <w:r w:rsidR="00A02C9D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 xml:space="preserve">администрация сельского поселения </w:t>
      </w:r>
      <w:r w:rsidR="00DA4D6C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Новая Бинарадка</w:t>
      </w:r>
    </w:p>
    <w:p w14:paraId="22628B3D" w14:textId="4B307497" w:rsidR="004F2043" w:rsidRPr="00DA4D6C" w:rsidRDefault="00A02C9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 xml:space="preserve">                                                     </w:t>
      </w:r>
      <w:r w:rsidR="00DA4D6C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ПОСТАНОВЛЯЕТ:</w:t>
      </w:r>
      <w:r w:rsidR="00DA4D6C" w:rsidRPr="00DA4D6C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ab/>
      </w:r>
    </w:p>
    <w:p w14:paraId="398475F5" w14:textId="33CAA41C" w:rsidR="004F2043" w:rsidRPr="00DA4D6C" w:rsidRDefault="00DA4D6C" w:rsidP="00F30710">
      <w:pPr>
        <w:spacing w:after="0"/>
        <w:jc w:val="both"/>
        <w:rPr>
          <w:rFonts w:ascii="Times New Roman" w:hAnsi="Times New Roman" w:cs="Times New Roman"/>
          <w:color w:val="212121"/>
          <w:sz w:val="26"/>
          <w:szCs w:val="26"/>
          <w:lang w:eastAsia="ru-RU"/>
        </w:rPr>
      </w:pPr>
      <w:r>
        <w:rPr>
          <w:rFonts w:ascii="Times New Roman" w:hAnsi="Times New Roman" w:cs="Times New Roman"/>
          <w:sz w:val="26"/>
          <w:szCs w:val="26"/>
          <w:lang w:val="sr-Cyrl-RS" w:eastAsia="ru-RU"/>
        </w:rPr>
        <w:t xml:space="preserve">     </w:t>
      </w:r>
      <w:r w:rsidR="004F2043" w:rsidRPr="00DA4D6C">
        <w:rPr>
          <w:rFonts w:ascii="Times New Roman" w:hAnsi="Times New Roman" w:cs="Times New Roman"/>
          <w:sz w:val="26"/>
          <w:szCs w:val="26"/>
          <w:lang w:val="sr-Cyrl-RS" w:eastAsia="ru-RU"/>
        </w:rPr>
        <w:t>1. Утвердить Порядок содержания, использования и выгула домашних животных на территории </w:t>
      </w:r>
      <w:r w:rsidR="005038A3" w:rsidRPr="00DA4D6C">
        <w:rPr>
          <w:rFonts w:ascii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Pr="00DA4D6C">
        <w:rPr>
          <w:rFonts w:ascii="Times New Roman" w:hAnsi="Times New Roman" w:cs="Times New Roman"/>
          <w:sz w:val="26"/>
          <w:szCs w:val="26"/>
          <w:lang w:eastAsia="ru-RU"/>
        </w:rPr>
        <w:t xml:space="preserve">Новая Бинарадка </w:t>
      </w:r>
      <w:r w:rsidR="005038A3" w:rsidRPr="00DA4D6C">
        <w:rPr>
          <w:rFonts w:ascii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</w:t>
      </w:r>
      <w:r w:rsidR="004F2043" w:rsidRPr="00DA4D6C">
        <w:rPr>
          <w:rFonts w:ascii="Times New Roman" w:hAnsi="Times New Roman" w:cs="Times New Roman"/>
          <w:sz w:val="26"/>
          <w:szCs w:val="26"/>
          <w:lang w:val="sr-Cyrl-RS" w:eastAsia="ru-RU"/>
        </w:rPr>
        <w:t xml:space="preserve"> (приложени</w:t>
      </w:r>
      <w:r w:rsidR="004F2043" w:rsidRPr="00DA4D6C">
        <w:rPr>
          <w:rFonts w:ascii="Times New Roman" w:hAnsi="Times New Roman" w:cs="Times New Roman"/>
          <w:sz w:val="26"/>
          <w:szCs w:val="26"/>
          <w:lang w:eastAsia="ru-RU"/>
        </w:rPr>
        <w:t>е №1)</w:t>
      </w:r>
      <w:r w:rsidR="004F2043" w:rsidRPr="00DA4D6C">
        <w:rPr>
          <w:rFonts w:ascii="Times New Roman" w:hAnsi="Times New Roman" w:cs="Times New Roman"/>
          <w:sz w:val="26"/>
          <w:szCs w:val="26"/>
          <w:lang w:val="sr-Cyrl-RS" w:eastAsia="ru-RU"/>
        </w:rPr>
        <w:t>.</w:t>
      </w:r>
    </w:p>
    <w:p w14:paraId="29AE06D5" w14:textId="33CA0EF6" w:rsidR="004F2043" w:rsidRPr="00DA4D6C" w:rsidRDefault="00DA4D6C" w:rsidP="00F30710">
      <w:pPr>
        <w:spacing w:after="0"/>
        <w:jc w:val="both"/>
        <w:rPr>
          <w:rFonts w:ascii="Times New Roman" w:hAnsi="Times New Roman" w:cs="Times New Roman"/>
          <w:color w:val="212121"/>
          <w:sz w:val="26"/>
          <w:szCs w:val="26"/>
          <w:lang w:eastAsia="ru-RU"/>
        </w:rPr>
      </w:pPr>
      <w:r>
        <w:rPr>
          <w:rFonts w:ascii="Times New Roman" w:hAnsi="Times New Roman" w:cs="Times New Roman"/>
          <w:sz w:val="26"/>
          <w:szCs w:val="26"/>
          <w:lang w:val="sr-Cyrl-RS" w:eastAsia="ru-RU"/>
        </w:rPr>
        <w:t xml:space="preserve">     </w:t>
      </w:r>
      <w:r w:rsidR="004F2043" w:rsidRPr="00DA4D6C">
        <w:rPr>
          <w:rFonts w:ascii="Times New Roman" w:hAnsi="Times New Roman" w:cs="Times New Roman"/>
          <w:sz w:val="26"/>
          <w:szCs w:val="26"/>
          <w:lang w:val="sr-Cyrl-RS" w:eastAsia="ru-RU"/>
        </w:rPr>
        <w:t>2. Определить </w:t>
      </w:r>
      <w:r w:rsidR="004F2043" w:rsidRPr="00DA4D6C">
        <w:rPr>
          <w:rFonts w:ascii="Times New Roman" w:hAnsi="Times New Roman" w:cs="Times New Roman"/>
          <w:sz w:val="26"/>
          <w:szCs w:val="26"/>
          <w:lang w:eastAsia="ru-RU"/>
        </w:rPr>
        <w:t>п</w:t>
      </w:r>
      <w:r w:rsidR="004F2043" w:rsidRPr="00DA4D6C">
        <w:rPr>
          <w:rFonts w:ascii="Times New Roman" w:hAnsi="Times New Roman" w:cs="Times New Roman"/>
          <w:sz w:val="26"/>
          <w:szCs w:val="26"/>
          <w:lang w:val="sr-Cyrl-RS" w:eastAsia="ru-RU"/>
        </w:rPr>
        <w:t>еречень </w:t>
      </w:r>
      <w:r w:rsidR="004F2043" w:rsidRPr="00DA4D6C">
        <w:rPr>
          <w:rFonts w:ascii="Times New Roman" w:hAnsi="Times New Roman" w:cs="Times New Roman"/>
          <w:sz w:val="26"/>
          <w:szCs w:val="26"/>
          <w:lang w:eastAsia="ru-RU"/>
        </w:rPr>
        <w:t>разрешенных </w:t>
      </w:r>
      <w:r w:rsidR="004F2043" w:rsidRPr="00DA4D6C">
        <w:rPr>
          <w:rFonts w:ascii="Times New Roman" w:hAnsi="Times New Roman" w:cs="Times New Roman"/>
          <w:sz w:val="26"/>
          <w:szCs w:val="26"/>
          <w:lang w:val="sr-Cyrl-RS" w:eastAsia="ru-RU"/>
        </w:rPr>
        <w:t>мест для выгула домашних животных на территории </w:t>
      </w:r>
      <w:r w:rsidR="005038A3" w:rsidRPr="00DA4D6C">
        <w:rPr>
          <w:rFonts w:ascii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Pr="00DA4D6C">
        <w:rPr>
          <w:rFonts w:ascii="Times New Roman" w:hAnsi="Times New Roman" w:cs="Times New Roman"/>
          <w:sz w:val="26"/>
          <w:szCs w:val="26"/>
          <w:lang w:eastAsia="ru-RU"/>
        </w:rPr>
        <w:t xml:space="preserve">Новая Бинарадка </w:t>
      </w:r>
      <w:r w:rsidR="005038A3" w:rsidRPr="00DA4D6C">
        <w:rPr>
          <w:rFonts w:ascii="Times New Roman" w:hAnsi="Times New Roman" w:cs="Times New Roman"/>
          <w:sz w:val="26"/>
          <w:szCs w:val="26"/>
          <w:lang w:eastAsia="ru-RU"/>
        </w:rPr>
        <w:t xml:space="preserve">муниципального района Ставропольский Самарской области </w:t>
      </w:r>
      <w:r w:rsidR="004F2043" w:rsidRPr="00DA4D6C">
        <w:rPr>
          <w:rFonts w:ascii="Times New Roman" w:hAnsi="Times New Roman" w:cs="Times New Roman"/>
          <w:sz w:val="26"/>
          <w:szCs w:val="26"/>
          <w:lang w:val="sr-Cyrl-RS" w:eastAsia="ru-RU"/>
        </w:rPr>
        <w:t>(</w:t>
      </w:r>
      <w:r w:rsidR="004F2043" w:rsidRPr="00DA4D6C">
        <w:rPr>
          <w:rFonts w:ascii="Times New Roman" w:hAnsi="Times New Roman" w:cs="Times New Roman"/>
          <w:sz w:val="26"/>
          <w:szCs w:val="26"/>
          <w:lang w:eastAsia="ru-RU"/>
        </w:rPr>
        <w:t>п</w:t>
      </w:r>
      <w:r w:rsidR="004F2043" w:rsidRPr="00DA4D6C">
        <w:rPr>
          <w:rFonts w:ascii="Times New Roman" w:hAnsi="Times New Roman" w:cs="Times New Roman"/>
          <w:sz w:val="26"/>
          <w:szCs w:val="26"/>
          <w:lang w:val="sr-Cyrl-RS" w:eastAsia="ru-RU"/>
        </w:rPr>
        <w:t>риложени</w:t>
      </w:r>
      <w:r w:rsidR="004F2043" w:rsidRPr="00DA4D6C">
        <w:rPr>
          <w:rFonts w:ascii="Times New Roman" w:hAnsi="Times New Roman" w:cs="Times New Roman"/>
          <w:sz w:val="26"/>
          <w:szCs w:val="26"/>
          <w:lang w:eastAsia="ru-RU"/>
        </w:rPr>
        <w:t>е №2)</w:t>
      </w:r>
      <w:r w:rsidR="004F2043" w:rsidRPr="00DA4D6C">
        <w:rPr>
          <w:rFonts w:ascii="Times New Roman" w:hAnsi="Times New Roman" w:cs="Times New Roman"/>
          <w:sz w:val="26"/>
          <w:szCs w:val="26"/>
          <w:lang w:val="sr-Cyrl-RS" w:eastAsia="ru-RU"/>
        </w:rPr>
        <w:t>.</w:t>
      </w:r>
    </w:p>
    <w:p w14:paraId="2BA764F5" w14:textId="4C6B9446" w:rsidR="00DA4D6C" w:rsidRPr="00DA4D6C" w:rsidRDefault="00DA4D6C" w:rsidP="00DA4D6C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</w:t>
      </w:r>
      <w:r w:rsidR="00F30710" w:rsidRPr="00DA4D6C">
        <w:rPr>
          <w:rFonts w:ascii="Times New Roman" w:hAnsi="Times New Roman" w:cs="Times New Roman"/>
          <w:sz w:val="26"/>
          <w:szCs w:val="26"/>
        </w:rPr>
        <w:t xml:space="preserve">3. Настоящее Постановление  подлежит официальному опубликованию в газете </w:t>
      </w:r>
      <w:r w:rsidRPr="00DA4D6C">
        <w:rPr>
          <w:rFonts w:ascii="Times New Roman" w:hAnsi="Times New Roman" w:cs="Times New Roman"/>
          <w:sz w:val="26"/>
          <w:szCs w:val="26"/>
        </w:rPr>
        <w:t>«Ново-</w:t>
      </w:r>
      <w:proofErr w:type="spellStart"/>
      <w:r w:rsidRPr="00DA4D6C">
        <w:rPr>
          <w:rFonts w:ascii="Times New Roman" w:hAnsi="Times New Roman" w:cs="Times New Roman"/>
          <w:sz w:val="26"/>
          <w:szCs w:val="26"/>
        </w:rPr>
        <w:t>Бинарадский</w:t>
      </w:r>
      <w:proofErr w:type="spellEnd"/>
      <w:r w:rsidRPr="00DA4D6C">
        <w:rPr>
          <w:rFonts w:ascii="Times New Roman" w:hAnsi="Times New Roman" w:cs="Times New Roman"/>
          <w:sz w:val="26"/>
          <w:szCs w:val="26"/>
        </w:rPr>
        <w:t xml:space="preserve"> Вестник»  и на официальном сайте администрации сельского поселения Новая Бинарадка муниципального района Ставропольский Самарской области в сети интернет </w:t>
      </w:r>
      <w:hyperlink r:id="rId6" w:history="1">
        <w:r w:rsidRPr="00DA4D6C">
          <w:rPr>
            <w:rStyle w:val="a3"/>
            <w:rFonts w:ascii="Times New Roman" w:hAnsi="Times New Roman" w:cs="Times New Roman"/>
            <w:sz w:val="26"/>
            <w:szCs w:val="26"/>
          </w:rPr>
          <w:t>http://www.n.binaradka.stavrsp.ru</w:t>
        </w:r>
      </w:hyperlink>
      <w:r w:rsidRPr="00DA4D6C">
        <w:rPr>
          <w:rFonts w:ascii="Times New Roman" w:hAnsi="Times New Roman" w:cs="Times New Roman"/>
          <w:sz w:val="26"/>
          <w:szCs w:val="26"/>
        </w:rPr>
        <w:t xml:space="preserve">       </w:t>
      </w:r>
    </w:p>
    <w:p w14:paraId="79036F48" w14:textId="15D42BB1" w:rsidR="00F30710" w:rsidRPr="00DA4D6C" w:rsidRDefault="00F30710" w:rsidP="00F3071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DA4D6C">
        <w:rPr>
          <w:rFonts w:ascii="Times New Roman" w:hAnsi="Times New Roman" w:cs="Times New Roman"/>
          <w:sz w:val="26"/>
          <w:szCs w:val="26"/>
        </w:rPr>
        <w:t xml:space="preserve">     4. Настоящее постановление вступает в силу с даты его официального опубликования. </w:t>
      </w:r>
    </w:p>
    <w:p w14:paraId="7B5865FA" w14:textId="00068976" w:rsidR="00F30710" w:rsidRPr="00DA4D6C" w:rsidRDefault="00F30710" w:rsidP="00F3071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DA4D6C">
        <w:rPr>
          <w:rFonts w:ascii="Times New Roman" w:hAnsi="Times New Roman" w:cs="Times New Roman"/>
          <w:sz w:val="26"/>
          <w:szCs w:val="26"/>
        </w:rPr>
        <w:t xml:space="preserve">     5. Контроль за выполнением настоящего постановления оставляю за собой. </w:t>
      </w:r>
    </w:p>
    <w:p w14:paraId="39932962" w14:textId="77777777" w:rsidR="00DA4D6C" w:rsidRDefault="00DA4D6C" w:rsidP="00F30710">
      <w:pPr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14:paraId="2D4BF27D" w14:textId="536089CC" w:rsidR="00DA4D6C" w:rsidRDefault="00F30710" w:rsidP="00DA4D6C">
      <w:pPr>
        <w:spacing w:after="0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DA4D6C">
        <w:rPr>
          <w:rFonts w:ascii="Times New Roman" w:hAnsi="Times New Roman" w:cs="Times New Roman"/>
          <w:sz w:val="26"/>
          <w:szCs w:val="26"/>
        </w:rPr>
        <w:t>Глава сельского поселения</w:t>
      </w:r>
    </w:p>
    <w:p w14:paraId="1EAF6A6B" w14:textId="35A9AEA1" w:rsidR="00F30710" w:rsidRPr="00DA4D6C" w:rsidRDefault="00DA4D6C" w:rsidP="00DA4D6C">
      <w:pPr>
        <w:spacing w:after="0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DA4D6C">
        <w:rPr>
          <w:rFonts w:ascii="Times New Roman" w:hAnsi="Times New Roman" w:cs="Times New Roman"/>
          <w:sz w:val="26"/>
          <w:szCs w:val="26"/>
        </w:rPr>
        <w:t>Новая Бинарадка</w:t>
      </w:r>
      <w:r w:rsidR="00F30710" w:rsidRPr="00DA4D6C">
        <w:rPr>
          <w:rFonts w:ascii="Times New Roman" w:hAnsi="Times New Roman" w:cs="Times New Roman"/>
          <w:sz w:val="26"/>
          <w:szCs w:val="26"/>
        </w:rPr>
        <w:t xml:space="preserve">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</w:t>
      </w:r>
      <w:r w:rsidR="00F30710" w:rsidRPr="00DA4D6C">
        <w:rPr>
          <w:rFonts w:ascii="Times New Roman" w:hAnsi="Times New Roman" w:cs="Times New Roman"/>
          <w:sz w:val="26"/>
          <w:szCs w:val="26"/>
        </w:rPr>
        <w:t xml:space="preserve">    </w:t>
      </w:r>
      <w:r w:rsidRPr="00DA4D6C">
        <w:rPr>
          <w:rFonts w:ascii="Times New Roman" w:hAnsi="Times New Roman" w:cs="Times New Roman"/>
          <w:sz w:val="26"/>
          <w:szCs w:val="26"/>
        </w:rPr>
        <w:t>Н.М. Буянова</w:t>
      </w:r>
    </w:p>
    <w:p w14:paraId="5C5025EF" w14:textId="77777777" w:rsidR="00DA4D6C" w:rsidRDefault="00DA4D6C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094E45E" w14:textId="77777777" w:rsidR="00DA4D6C" w:rsidRDefault="00DA4D6C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D5DA152" w14:textId="77777777" w:rsidR="00DA4D6C" w:rsidRDefault="00DA4D6C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DBC8887" w14:textId="55B78B08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№1</w:t>
      </w:r>
    </w:p>
    <w:p w14:paraId="34CE7DEF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70C1F9F6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14:paraId="5C9F3EC9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14:paraId="64389EED" w14:textId="388FA4D6"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DA4D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Новая Бинарадка</w:t>
      </w:r>
    </w:p>
    <w:p w14:paraId="6B35D83D" w14:textId="77777777"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14:paraId="3ECA5D70" w14:textId="77777777" w:rsidR="00F30710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</w:p>
    <w:p w14:paraId="0BB59CD1" w14:textId="5C29122C" w:rsidR="004F2043" w:rsidRPr="0085439A" w:rsidRDefault="0085439A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</w:pPr>
      <w:r w:rsidRPr="0085439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>о</w:t>
      </w:r>
      <w:r w:rsidR="004F2043" w:rsidRPr="0085439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>т</w:t>
      </w:r>
      <w:r w:rsidRPr="0085439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 xml:space="preserve"> 25.12.2023  </w:t>
      </w:r>
      <w:r w:rsidR="004F2043" w:rsidRPr="0085439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>№</w:t>
      </w:r>
      <w:r w:rsidRPr="0085439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 xml:space="preserve"> 86</w:t>
      </w:r>
    </w:p>
    <w:p w14:paraId="514DACC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BE9561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1993C8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EB3BE0A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</w:t>
      </w:r>
    </w:p>
    <w:p w14:paraId="308E6BE9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содержания, использования и выгула домашних животных</w:t>
      </w:r>
    </w:p>
    <w:p w14:paraId="62CEA129" w14:textId="26A04AAA" w:rsidR="004F2043" w:rsidRDefault="004F2043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 территории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DA4D6C" w:rsidRPr="00DA4D6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Новая Бинарадка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14:paraId="4F2ED140" w14:textId="77777777" w:rsidR="00F30710" w:rsidRPr="004F2043" w:rsidRDefault="00F30710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C0981BB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 w14:paraId="03C2A2A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</w:p>
    <w:p w14:paraId="5CE596BC" w14:textId="6CD8D191" w:rsidR="004F2043" w:rsidRPr="004F2043" w:rsidRDefault="00F30710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Настоящий порядок содержания, использования и выгула домашних животных на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DA4D6C" w:rsidRPr="00DA4D6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Новая Бинарадка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(далее по тексту - Порядок) разработан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</w:t>
      </w:r>
      <w:r w:rsidRPr="00F3071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Уставом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DA4D6C" w:rsidRPr="00DA4D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Новая Бинарадка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муниципального района Ставропольский Самарской области, Нормами и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равилами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благоустройств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территории 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DA4D6C" w:rsidRPr="00DA4D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Новая Бинарадка 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6ED4967E" w14:textId="7848449A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Порядок устанавливает правила содержания, использования и выгула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DA4D6C" w:rsidRPr="00DA4D6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Новая Бинарадка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DA4D6C" w:rsidRPr="00DA4D6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Новая Бинарадка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в области обращения с животными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DA4D6C" w:rsidRPr="00DA4D6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Новая Бинарадка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 w14:paraId="08E86D15" w14:textId="0133F5D2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аквакультуры (рыбоводства), отношениям в области охоты и сохранения охотничьих ресурсов, отношениям в области содержания и использования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сельскохозяйственных животных и отношениям в области</w:t>
      </w:r>
      <w:r w:rsidR="00686B89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 w14:paraId="57AD69B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 w14:paraId="32BD55F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 w14:paraId="2497BF5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зоотеатры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дельфинарии, океанариумы;</w:t>
      </w:r>
    </w:p>
    <w:p w14:paraId="6C93776A" w14:textId="77777777" w:rsidR="004F2043" w:rsidRPr="00686B89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</w:t>
      </w:r>
      <w:r w:rsidRPr="00686B89">
        <w:rPr>
          <w:rFonts w:ascii="Times New Roman" w:eastAsia="Times New Roman" w:hAnsi="Times New Roman" w:cs="Times New Roman"/>
          <w:sz w:val="28"/>
          <w:szCs w:val="28"/>
          <w:lang w:eastAsia="ru-RU"/>
        </w:rPr>
        <w:t>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 w14:paraId="70591A6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 w14:paraId="2557268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 w14:paraId="1B6EEB88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 w14:paraId="094E810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3B78025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 w14:paraId="51BBC62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BAEE28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 w14:paraId="6F3411C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 w14:paraId="3B9AF1D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 w14:paraId="423D546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 w14:paraId="45DC825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 w14:paraId="3781D61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AFE316E" w14:textId="7F4B3E2E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4BB07F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62DD27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6EF23F9" w14:textId="288D2F99" w:rsidR="004F2043" w:rsidRP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lastRenderedPageBreak/>
        <w:t xml:space="preserve">Статья 3. Полномочия администрации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сельского поселения </w:t>
      </w:r>
      <w:r w:rsidR="00DA4D6C" w:rsidRPr="00DA4D6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Новая Бинарадка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в области обращения с животными</w:t>
      </w:r>
    </w:p>
    <w:p w14:paraId="5F43E90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B4F04F6" w14:textId="19A94A7A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DA4D6C" w:rsidRPr="00DA4D6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Новая Бинарадка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области обращения с животными определяются в соответствии с законодательством Российской Федерации и настоящим Порядком.</w:t>
      </w:r>
    </w:p>
    <w:p w14:paraId="317E284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FDC46F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 w14:paraId="509B78C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77443B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 w14:paraId="4257189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 w14:paraId="2256AFB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 w14:paraId="72A00A6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 w14:paraId="00BBBBC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 w14:paraId="3D1EA6B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 w14:paraId="5BEE9EE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В случае отказа от права собственности на животное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 w14:paraId="6C5238B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955AA0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 w14:paraId="5669A72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 w14:paraId="2E3DD191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 w14:paraId="149D781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81446E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 w14:paraId="3CF1934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зоотеатрах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дельфинариях, океанариумах или в качестве служебных животных, содержания и использования объектов животного мира в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полувольных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условиях или искусственно созданной среде обитания либо диких животных в неволе, которые подлежат выпуску в среду их обитания, а также на иные случаи, установленные Правительством Российской Федерации;</w:t>
      </w:r>
    </w:p>
    <w:p w14:paraId="1AAC69B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на людей, за исключением случаев</w:t>
      </w:r>
    </w:p>
    <w:p w14:paraId="1119AAE1" w14:textId="4D2E2B98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0BD444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7F1C0D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необходимой обороны, использования служебных животных в соответствии с законодательством Российской Федерации или дрессировки собак кинологами.</w:t>
      </w:r>
    </w:p>
    <w:p w14:paraId="307F0E6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 w14:paraId="1557942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BDA774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 w14:paraId="671DB41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993523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 w14:paraId="23C4E83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 w14:paraId="540E15B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 w14:paraId="3B6512F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 w14:paraId="2F95214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 w14:paraId="072AD70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 w14:paraId="1187AB1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 w14:paraId="1CBA734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 w14:paraId="37E47AC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 w14:paraId="5346E8E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262B49F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 w14:paraId="7FB8208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14:paraId="55C418E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EFB611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 w14:paraId="6CC91BD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 w14:paraId="7A3D77B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327AB3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8. Требования к содержанию домашних животных</w:t>
      </w:r>
    </w:p>
    <w:p w14:paraId="43E0F656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8571D68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</w:p>
    <w:p w14:paraId="2F8B8D8C" w14:textId="0DB72260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соблюдать общие требования к содержанию животных, а также права и законные интересы лиц, проживающих в многоквартирном доме, в помещениях которого содержатся домашние животные.</w:t>
      </w:r>
    </w:p>
    <w:p w14:paraId="17C2021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 w14:paraId="08D6D1C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 w14:paraId="3439585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 w14:paraId="16FFC8A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DC21CA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 w14:paraId="4AD1953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55676DC" w14:textId="207C9BEE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Выгул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780BC5" w:rsidRPr="00780B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Новая Бинарадка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разрешается в местах, определённых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 поселения</w:t>
      </w:r>
      <w:r w:rsidR="00780BC5" w:rsidRPr="00780BC5">
        <w:t xml:space="preserve"> </w:t>
      </w:r>
      <w:r w:rsidR="00780BC5" w:rsidRPr="00780B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Новая Бинарадка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для выгула домашних животных.</w:t>
      </w:r>
    </w:p>
    <w:p w14:paraId="411AB6E1" w14:textId="5D5FBF28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Выгул домашних животного вне мест, разрешенных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780BC5" w:rsidRPr="00780B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Новая Бинарадка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запрещен.</w:t>
      </w:r>
    </w:p>
    <w:p w14:paraId="38E6B13A" w14:textId="777777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3. При выгуле домашнего животного необходимо соблюдать следующие требования:</w:t>
      </w:r>
    </w:p>
    <w:p w14:paraId="0529CF99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исключать возможность свободного, неконтролируемого передвижения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животных на территории общего пользования, а так же при пересечении проезжей части автомобильной дороги, в помещениях общего пользования многоквартирных домов, во дворах таких домов, на детских и спортивных площадках;</w:t>
      </w:r>
    </w:p>
    <w:p w14:paraId="300DC5AC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 w14:paraId="1B652DF4" w14:textId="3F719AD0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не допускать выгул животного вне мест, разрешенных постановлением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администрации 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780BC5" w:rsidRPr="00780B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Новая Бинарадка 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для выгула животных.</w:t>
      </w:r>
    </w:p>
    <w:p w14:paraId="13A0B4A6" w14:textId="777777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4. Выгул домашнего животного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14:paraId="173EF0F7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детских, спортивных площадках;</w:t>
      </w:r>
    </w:p>
    <w:p w14:paraId="64AEF118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территории парков, скверов, площадей, в местах массового отдыха и</w:t>
      </w:r>
    </w:p>
    <w:p w14:paraId="26641CDB" w14:textId="77777777" w:rsid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пребывания людей;</w:t>
      </w:r>
    </w:p>
    <w:p w14:paraId="69B3D00D" w14:textId="77777777" w:rsidR="004F2043" w:rsidRP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 детских, образовательных и лечебных учреждений;</w:t>
      </w:r>
    </w:p>
    <w:p w14:paraId="32418267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территориях, прилегающих к объектам культуры и спорта;</w:t>
      </w:r>
    </w:p>
    <w:p w14:paraId="163470A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площадях, бульварах;</w:t>
      </w:r>
    </w:p>
    <w:p w14:paraId="005C0D7C" w14:textId="3B78D95A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  <w:r w:rsid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организациях общественного питания, магазинах и прилегающих к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ним территориях, кроме специализированных объектов для совместного с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животными посещения.</w:t>
      </w:r>
    </w:p>
    <w:p w14:paraId="667DF27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Действие настоящего пункта не распространяется на собак - поводырей.</w:t>
      </w:r>
    </w:p>
    <w:p w14:paraId="08CB7D5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5. Выгул домашних животных допускается только под присмотром их владельцев.</w:t>
      </w:r>
    </w:p>
    <w:p w14:paraId="0194977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lastRenderedPageBreak/>
        <w:t>6. Экскременты домашних животных, после удовлетворения последними</w:t>
      </w:r>
    </w:p>
    <w:p w14:paraId="3C82E1A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 w14:paraId="0416C8F1" w14:textId="044CEE7D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7. Выгул потенциально опасной собаки без намордника и поводка, независимо от места выгула, запрещается.</w:t>
      </w:r>
    </w:p>
    <w:p w14:paraId="7927704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90A825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 w14:paraId="2337593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14:paraId="1D6748F6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1E66CA0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 w14:paraId="68604A86" w14:textId="2E3222A9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Результаты общественного контроля в области обращения с животными, представленные в администрацию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780BC5" w:rsidRPr="00780B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Новая Бинарадка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подлежат обязательному рассмотрению в порядке, установленном законодательством Российской Федерации.</w:t>
      </w:r>
    </w:p>
    <w:p w14:paraId="5117DF6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BE35641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 w14:paraId="7B70C68A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 настоящего Порядка</w:t>
      </w:r>
    </w:p>
    <w:p w14:paraId="307D8E8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BD278C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 w14:paraId="34708E6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D133DD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 w14:paraId="46390F3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609993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 w14:paraId="0947532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04D00C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52328A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0DAA8F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F91DF88" w14:textId="332C3370" w:rsid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E2C1154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294586E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0811E90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5C108B41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23967BB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B3BD2AD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599C3CE2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443D4A2" w14:textId="77777777" w:rsidR="00686B89" w:rsidRDefault="00686B89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31DEC7D" w14:textId="77777777" w:rsidR="00686B89" w:rsidRDefault="00686B89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5CEFA40" w14:textId="77777777" w:rsidR="00686B89" w:rsidRPr="004F2043" w:rsidRDefault="00686B89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A393447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</w:t>
      </w:r>
    </w:p>
    <w:p w14:paraId="5F9779C2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5126EBE1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14:paraId="5D33FFDC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14:paraId="2EEB950E" w14:textId="0E3E4D0E"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780BC5" w:rsidRPr="00780BC5">
        <w:t xml:space="preserve"> </w:t>
      </w:r>
      <w:r w:rsidR="00780BC5" w:rsidRPr="00780B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Новая Бинарадка</w:t>
      </w: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1EC216C6" w14:textId="77777777"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14:paraId="590A8992" w14:textId="77777777" w:rsidR="00F30710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</w:p>
    <w:p w14:paraId="16F077DC" w14:textId="4FB50B82" w:rsidR="004F2043" w:rsidRPr="004F2043" w:rsidRDefault="0085439A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25.12.2023 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№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86</w:t>
      </w:r>
    </w:p>
    <w:p w14:paraId="2232E2CE" w14:textId="77777777" w:rsidR="004F2043" w:rsidRPr="004F2043" w:rsidRDefault="004F2043" w:rsidP="004F20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533AEF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ACAE634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4EE61D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</w:t>
      </w:r>
    </w:p>
    <w:p w14:paraId="582D104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мест для выгула домашних животных</w:t>
      </w:r>
    </w:p>
    <w:p w14:paraId="220332BD" w14:textId="66ED10EC" w:rsidR="00F30710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на территории 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780BC5" w:rsidRPr="00780BC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Новая Бинарадка</w:t>
      </w:r>
    </w:p>
    <w:p w14:paraId="53D59DED" w14:textId="0FCC0C5E" w:rsidR="004F2043" w:rsidRDefault="00673F9C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51860CB" w14:textId="77777777" w:rsidR="00A52878" w:rsidRPr="004F2043" w:rsidRDefault="00A52878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tbl>
      <w:tblPr>
        <w:tblW w:w="0" w:type="auto"/>
        <w:tblInd w:w="29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3"/>
        <w:gridCol w:w="2332"/>
        <w:gridCol w:w="3146"/>
        <w:gridCol w:w="2727"/>
      </w:tblGrid>
      <w:tr w:rsidR="004F2043" w:rsidRPr="004F2043" w14:paraId="00B520FA" w14:textId="77777777" w:rsidTr="00566766">
        <w:trPr>
          <w:trHeight w:val="420"/>
        </w:trPr>
        <w:tc>
          <w:tcPr>
            <w:tcW w:w="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462177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№ п/п</w:t>
            </w:r>
          </w:p>
          <w:p w14:paraId="447EA447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3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710DA9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1125EC61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31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EA12DC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0CE2890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r-Cyrl-RS" w:eastAsia="ru-RU"/>
              </w:rPr>
              <w:t>Места для выгула домашних животных</w:t>
            </w:r>
          </w:p>
          <w:p w14:paraId="69AF4B79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7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EF45D0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6A5602C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 w:rsidR="00F30710" w:rsidRPr="004F2043" w14:paraId="5335898B" w14:textId="77777777" w:rsidTr="00C246B0">
        <w:trPr>
          <w:trHeight w:val="4085"/>
        </w:trPr>
        <w:tc>
          <w:tcPr>
            <w:tcW w:w="833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BECF64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16270E7E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332" w:type="dxa"/>
            <w:tcBorders>
              <w:top w:val="nil"/>
              <w:left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033B68" w14:textId="77777777" w:rsidR="00780BC5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28CA892F" w14:textId="7C586AB9" w:rsidR="00F30710" w:rsidRPr="00780BC5" w:rsidRDefault="00780BC5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780BC5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Новая Бинарадка</w:t>
            </w:r>
          </w:p>
        </w:tc>
        <w:tc>
          <w:tcPr>
            <w:tcW w:w="3146" w:type="dxa"/>
            <w:tcBorders>
              <w:top w:val="nil"/>
              <w:left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FDA1E4" w14:textId="77777777" w:rsidR="00F30710" w:rsidRPr="000B6ECF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0B6ECF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7BB67CF0" w14:textId="77777777" w:rsidR="000B6ECF" w:rsidRDefault="00F30710" w:rsidP="004F2043">
            <w:pPr>
              <w:spacing w:after="0" w:line="240" w:lineRule="auto"/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</w:pPr>
            <w:r w:rsidRPr="000B6ECF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Зона с координатами </w:t>
            </w:r>
            <w:r w:rsidRPr="000B6ECF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>53.</w:t>
            </w:r>
            <w:r w:rsidR="000B6ECF" w:rsidRPr="000B6ECF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>81125</w:t>
            </w:r>
            <w:r w:rsidRPr="000B6ECF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 xml:space="preserve"> 49.</w:t>
            </w:r>
            <w:r w:rsidR="000B6ECF" w:rsidRPr="000B6ECF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>92313</w:t>
            </w:r>
          </w:p>
          <w:p w14:paraId="2938B585" w14:textId="22E3F694" w:rsidR="00F30710" w:rsidRPr="000B6ECF" w:rsidRDefault="000B6ECF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 xml:space="preserve">(по </w:t>
            </w:r>
            <w:proofErr w:type="spellStart"/>
            <w: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>ул.Гаражной</w:t>
            </w:r>
            <w:proofErr w:type="spellEnd"/>
            <w: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>)</w:t>
            </w:r>
          </w:p>
          <w:p w14:paraId="7F98755F" w14:textId="6EA97221" w:rsidR="00F30710" w:rsidRPr="000B6ECF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0B6ECF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Зона с координатами </w:t>
            </w:r>
          </w:p>
          <w:p w14:paraId="484F24AC" w14:textId="5E54C485" w:rsidR="00F30710" w:rsidRPr="000B6ECF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0B6ECF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>53.</w:t>
            </w:r>
            <w:r w:rsidR="000B6ECF" w:rsidRPr="000B6ECF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>79957</w:t>
            </w:r>
            <w:r w:rsidRPr="000B6ECF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 xml:space="preserve"> 49.</w:t>
            </w:r>
            <w:r w:rsidR="000B6ECF" w:rsidRPr="000B6ECF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>90169</w:t>
            </w:r>
          </w:p>
          <w:p w14:paraId="2ABA1AB9" w14:textId="1F580FE3" w:rsidR="00F30710" w:rsidRPr="000B6ECF" w:rsidRDefault="000B6ECF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0B6ECF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(по ул. </w:t>
            </w:r>
            <w:bookmarkStart w:id="1" w:name="_GoBack"/>
            <w:bookmarkEnd w:id="1"/>
            <w:r w:rsidRPr="000B6ECF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Степной)</w:t>
            </w:r>
          </w:p>
        </w:tc>
        <w:tc>
          <w:tcPr>
            <w:tcW w:w="2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9FF024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52CC731D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 w14:paraId="0868F7CE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 w14:paraId="3DF74C43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</w:tbl>
    <w:p w14:paraId="4B89529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E31661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826128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7A2FD8B" w14:textId="77777777" w:rsidR="00A96898" w:rsidRDefault="00A96898"/>
    <w:sectPr w:rsidR="00A96898" w:rsidSect="005038A3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8F2FC6"/>
    <w:multiLevelType w:val="hybridMultilevel"/>
    <w:tmpl w:val="6BEEFF32"/>
    <w:lvl w:ilvl="0" w:tplc="D03E981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936E4"/>
    <w:multiLevelType w:val="hybridMultilevel"/>
    <w:tmpl w:val="E5A46FBA"/>
    <w:lvl w:ilvl="0" w:tplc="6F64E8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043"/>
    <w:rsid w:val="00053BB0"/>
    <w:rsid w:val="000B6ECF"/>
    <w:rsid w:val="00444A7C"/>
    <w:rsid w:val="004F2043"/>
    <w:rsid w:val="005038A3"/>
    <w:rsid w:val="00566766"/>
    <w:rsid w:val="005B5072"/>
    <w:rsid w:val="006371F4"/>
    <w:rsid w:val="00673F9C"/>
    <w:rsid w:val="00686B89"/>
    <w:rsid w:val="00742A00"/>
    <w:rsid w:val="00743CFE"/>
    <w:rsid w:val="00780BC5"/>
    <w:rsid w:val="0085439A"/>
    <w:rsid w:val="008875E2"/>
    <w:rsid w:val="00A02C9D"/>
    <w:rsid w:val="00A4484A"/>
    <w:rsid w:val="00A52878"/>
    <w:rsid w:val="00A96898"/>
    <w:rsid w:val="00DA4D6C"/>
    <w:rsid w:val="00F3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DB165"/>
  <w15:chartTrackingRefBased/>
  <w15:docId w15:val="{C899C88A-561C-4213-9070-14D099BAB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8A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73F9C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3071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30710"/>
    <w:rPr>
      <w:rFonts w:ascii="Calibri" w:eastAsia="Times New Roman" w:hAnsi="Calibri" w:cs="Calibri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B6E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B6E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8</Pages>
  <Words>2512</Words>
  <Characters>14324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4</cp:revision>
  <cp:lastPrinted>2023-12-26T10:19:00Z</cp:lastPrinted>
  <dcterms:created xsi:type="dcterms:W3CDTF">2023-12-26T06:21:00Z</dcterms:created>
  <dcterms:modified xsi:type="dcterms:W3CDTF">2023-12-26T10:26:00Z</dcterms:modified>
</cp:coreProperties>
</file>