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450" w:rsidRDefault="00BE6450" w:rsidP="00D07B92">
      <w:pPr>
        <w:autoSpaceDE w:val="0"/>
        <w:autoSpaceDN w:val="0"/>
        <w:ind w:firstLine="3969"/>
        <w:jc w:val="right"/>
        <w:rPr>
          <w:rFonts w:ascii="Times New Roman" w:eastAsia="SimSun" w:hAnsi="Times New Roman" w:cs="Times New Roman"/>
        </w:rPr>
      </w:pPr>
    </w:p>
    <w:p w:rsidR="00BE6450" w:rsidRDefault="00BE6450" w:rsidP="00D07B92">
      <w:pPr>
        <w:autoSpaceDE w:val="0"/>
        <w:autoSpaceDN w:val="0"/>
        <w:ind w:firstLine="3969"/>
        <w:jc w:val="right"/>
        <w:rPr>
          <w:rFonts w:ascii="Times New Roman" w:eastAsia="SimSun" w:hAnsi="Times New Roman" w:cs="Times New Roman"/>
        </w:rPr>
      </w:pPr>
    </w:p>
    <w:p w:rsidR="00BE6450" w:rsidRDefault="00BE6450" w:rsidP="00BE6450">
      <w:pPr>
        <w:pStyle w:val="ConsPlusTitle"/>
        <w:jc w:val="center"/>
        <w:rPr>
          <w:rFonts w:cs="Times New Roman"/>
          <w:sz w:val="32"/>
          <w:szCs w:val="32"/>
          <w:lang w:eastAsia="ar-SA"/>
        </w:rPr>
      </w:pPr>
      <w:r>
        <w:rPr>
          <w:lang w:eastAsia="ar-SA"/>
        </w:rPr>
        <w:t xml:space="preserve">                       </w:t>
      </w:r>
      <w:r>
        <w:rPr>
          <w:rFonts w:cs="Times New Roman"/>
          <w:noProof/>
        </w:rPr>
        <w:drawing>
          <wp:inline distT="0" distB="0" distL="0" distR="0" wp14:anchorId="1F0048F8" wp14:editId="68FC1C6C">
            <wp:extent cx="923925" cy="8382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23925" cy="838200"/>
                    </a:xfrm>
                    <a:prstGeom prst="rect">
                      <a:avLst/>
                    </a:prstGeom>
                    <a:noFill/>
                    <a:ln>
                      <a:noFill/>
                    </a:ln>
                  </pic:spPr>
                </pic:pic>
              </a:graphicData>
            </a:graphic>
          </wp:inline>
        </w:drawing>
      </w:r>
      <w:r>
        <w:rPr>
          <w:rFonts w:cs="Times New Roman"/>
          <w:lang w:eastAsia="ar-SA"/>
        </w:rPr>
        <w:tab/>
      </w:r>
      <w:r>
        <w:rPr>
          <w:rFonts w:cs="Times New Roman"/>
          <w:lang w:eastAsia="ar-SA"/>
        </w:rPr>
        <w:tab/>
      </w:r>
    </w:p>
    <w:p w:rsidR="00BE6450" w:rsidRPr="00EB38B5" w:rsidRDefault="00BE6450" w:rsidP="00BE6450">
      <w:pPr>
        <w:pStyle w:val="ConsPlusTitle"/>
        <w:jc w:val="center"/>
        <w:rPr>
          <w:rFonts w:ascii="Times New Roman" w:hAnsi="Times New Roman" w:cs="Times New Roman"/>
          <w:b w:val="0"/>
          <w:sz w:val="20"/>
          <w:szCs w:val="20"/>
        </w:rPr>
      </w:pPr>
      <w:r w:rsidRPr="00EB38B5">
        <w:rPr>
          <w:rFonts w:ascii="Times New Roman" w:hAnsi="Times New Roman" w:cs="Times New Roman"/>
          <w:b w:val="0"/>
          <w:sz w:val="20"/>
          <w:szCs w:val="20"/>
        </w:rPr>
        <w:t>Российская Федерация</w:t>
      </w:r>
    </w:p>
    <w:p w:rsidR="00BE6450" w:rsidRPr="00EB38B5" w:rsidRDefault="00BE6450" w:rsidP="00BE6450">
      <w:pPr>
        <w:pStyle w:val="ConsPlusTitle"/>
        <w:jc w:val="center"/>
        <w:rPr>
          <w:rFonts w:ascii="Times New Roman" w:hAnsi="Times New Roman" w:cs="Times New Roman"/>
          <w:b w:val="0"/>
          <w:sz w:val="20"/>
          <w:szCs w:val="20"/>
        </w:rPr>
      </w:pPr>
      <w:r w:rsidRPr="00EB38B5">
        <w:rPr>
          <w:rFonts w:ascii="Times New Roman" w:hAnsi="Times New Roman" w:cs="Times New Roman"/>
          <w:b w:val="0"/>
          <w:sz w:val="20"/>
          <w:szCs w:val="20"/>
        </w:rPr>
        <w:t>Самарская область</w:t>
      </w:r>
    </w:p>
    <w:p w:rsidR="00BE6450" w:rsidRPr="00EB38B5" w:rsidRDefault="00BE6450" w:rsidP="00BE6450">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АДМИНИСТРАЦИЯ СЕЛЬСКОГО ПОСЕЛЕНИЯ НОВАЯ БИНАРАДКА</w:t>
      </w:r>
    </w:p>
    <w:p w:rsidR="00BE6450" w:rsidRPr="00EB38B5" w:rsidRDefault="00BE6450" w:rsidP="00BE6450">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МУНИЦИПАЛЬНОГО РАЙОНА СТАВРОПОЛЬСКИЙ</w:t>
      </w:r>
    </w:p>
    <w:p w:rsidR="00BE6450" w:rsidRPr="00EB38B5" w:rsidRDefault="00BE6450" w:rsidP="00BE6450">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ab/>
        <w:t>САМАРСКОЙ ОБЛАСТИ</w:t>
      </w:r>
    </w:p>
    <w:p w:rsidR="00BE6450" w:rsidRPr="00EB38B5" w:rsidRDefault="00BE6450" w:rsidP="00BE6450">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ab/>
      </w:r>
    </w:p>
    <w:p w:rsidR="00BE6450" w:rsidRPr="00EB38B5" w:rsidRDefault="00BE6450" w:rsidP="00BE6450">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 xml:space="preserve">ПОСТАНОВЛЕНИЕ  </w:t>
      </w:r>
    </w:p>
    <w:p w:rsidR="00BE6450" w:rsidRPr="00EB38B5" w:rsidRDefault="00BE6450" w:rsidP="00BE6450">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 xml:space="preserve">  </w:t>
      </w:r>
    </w:p>
    <w:p w:rsidR="00BE6450" w:rsidRPr="00EB38B5" w:rsidRDefault="00BE6450" w:rsidP="00BE6450">
      <w:pPr>
        <w:pStyle w:val="ConsPlusTitle"/>
        <w:ind w:left="709" w:right="209"/>
        <w:jc w:val="center"/>
        <w:rPr>
          <w:rFonts w:ascii="Times New Roman" w:hAnsi="Times New Roman" w:cs="Times New Roman"/>
          <w:sz w:val="24"/>
          <w:szCs w:val="24"/>
        </w:rPr>
      </w:pPr>
      <w:r>
        <w:rPr>
          <w:rFonts w:ascii="Times New Roman" w:hAnsi="Times New Roman" w:cs="Times New Roman"/>
          <w:sz w:val="24"/>
          <w:szCs w:val="24"/>
        </w:rPr>
        <w:t>о</w:t>
      </w:r>
      <w:r w:rsidRPr="00EB38B5">
        <w:rPr>
          <w:rFonts w:ascii="Times New Roman" w:hAnsi="Times New Roman" w:cs="Times New Roman"/>
          <w:sz w:val="24"/>
          <w:szCs w:val="24"/>
        </w:rPr>
        <w:t>т</w:t>
      </w:r>
      <w:r>
        <w:rPr>
          <w:rFonts w:ascii="Times New Roman" w:hAnsi="Times New Roman" w:cs="Times New Roman"/>
          <w:sz w:val="24"/>
          <w:szCs w:val="24"/>
        </w:rPr>
        <w:t xml:space="preserve"> 12.05</w:t>
      </w:r>
      <w:r w:rsidRPr="00EB38B5">
        <w:rPr>
          <w:rFonts w:ascii="Times New Roman" w:hAnsi="Times New Roman" w:cs="Times New Roman"/>
          <w:sz w:val="24"/>
          <w:szCs w:val="24"/>
        </w:rPr>
        <w:t xml:space="preserve">.2025г. </w:t>
      </w:r>
      <w:r w:rsidRPr="00EB38B5">
        <w:rPr>
          <w:rFonts w:ascii="Times New Roman" w:hAnsi="Times New Roman" w:cs="Times New Roman"/>
          <w:sz w:val="24"/>
          <w:szCs w:val="24"/>
        </w:rPr>
        <w:tab/>
        <w:t xml:space="preserve">   </w:t>
      </w:r>
      <w:r w:rsidRPr="00EB38B5">
        <w:rPr>
          <w:rFonts w:ascii="Times New Roman" w:hAnsi="Times New Roman" w:cs="Times New Roman"/>
          <w:sz w:val="24"/>
          <w:szCs w:val="24"/>
        </w:rPr>
        <w:tab/>
        <w:t xml:space="preserve">     </w:t>
      </w:r>
      <w:r w:rsidRPr="00EB38B5">
        <w:rPr>
          <w:rFonts w:ascii="Times New Roman" w:hAnsi="Times New Roman" w:cs="Times New Roman"/>
          <w:sz w:val="24"/>
          <w:szCs w:val="24"/>
        </w:rPr>
        <w:tab/>
        <w:t xml:space="preserve">                                                                   № </w:t>
      </w:r>
      <w:r>
        <w:rPr>
          <w:rFonts w:ascii="Times New Roman" w:hAnsi="Times New Roman" w:cs="Times New Roman"/>
          <w:sz w:val="24"/>
          <w:szCs w:val="24"/>
        </w:rPr>
        <w:t>28</w:t>
      </w:r>
    </w:p>
    <w:p w:rsidR="00BE6450" w:rsidRPr="00EB38B5" w:rsidRDefault="00BE6450" w:rsidP="00BE6450">
      <w:pPr>
        <w:jc w:val="both"/>
        <w:rPr>
          <w:rFonts w:ascii="Times New Roman" w:hAnsi="Times New Roman" w:cs="Times New Roman"/>
        </w:rPr>
      </w:pPr>
    </w:p>
    <w:p w:rsidR="00BE6450" w:rsidRPr="00DE2418" w:rsidRDefault="00BE6450" w:rsidP="00BE6450">
      <w:pPr>
        <w:suppressAutoHyphens/>
        <w:autoSpaceDE w:val="0"/>
        <w:ind w:left="709" w:firstLine="567"/>
        <w:jc w:val="center"/>
        <w:rPr>
          <w:rFonts w:ascii="Times New Roman" w:hAnsi="Times New Roman"/>
          <w:b/>
          <w:bCs/>
          <w:color w:val="auto"/>
          <w:lang w:eastAsia="zh-CN" w:bidi="hi-IN"/>
        </w:rPr>
      </w:pPr>
      <w:bookmarkStart w:id="0" w:name="_Hlk139033296"/>
      <w:r w:rsidRPr="00DE2418">
        <w:rPr>
          <w:rFonts w:ascii="Times New Roman" w:hAnsi="Times New Roman" w:cs="Times New Roman"/>
          <w:b/>
          <w:lang w:bidi="ru-RU"/>
        </w:rPr>
        <w:t xml:space="preserve">Об утверждении Административного регламента предоставления                              </w:t>
      </w:r>
      <w:r w:rsidRPr="00DE2418">
        <w:rPr>
          <w:rFonts w:ascii="Times New Roman" w:hAnsi="Times New Roman"/>
          <w:b/>
          <w:bCs/>
          <w:lang w:eastAsia="zh-CN" w:bidi="hi-IN"/>
        </w:rPr>
        <w:t xml:space="preserve">муниципальной услуги </w:t>
      </w:r>
      <w:r w:rsidRPr="00DE2418">
        <w:rPr>
          <w:rFonts w:ascii="Times New Roman" w:hAnsi="Times New Roman" w:cs="Times New Roman"/>
          <w:b/>
          <w:bCs/>
          <w:lang w:bidi="ru-RU"/>
        </w:rPr>
        <w:t>«</w:t>
      </w:r>
      <w:r w:rsidRPr="00DE2418">
        <w:rPr>
          <w:rFonts w:ascii="Times New Roman" w:hAnsi="Times New Roman" w:cs="Times New Roman"/>
          <w:b/>
          <w:lang w:bidi="ru-RU"/>
        </w:rPr>
        <w:t>Выдача разрешений на право вырубки зеленых насаждений»</w:t>
      </w:r>
    </w:p>
    <w:bookmarkEnd w:id="0"/>
    <w:p w:rsidR="00BE6450" w:rsidRPr="00DE2418" w:rsidRDefault="00BE6450" w:rsidP="00BE6450">
      <w:pPr>
        <w:ind w:left="709" w:firstLine="567"/>
        <w:jc w:val="both"/>
        <w:rPr>
          <w:rFonts w:ascii="Times New Roman" w:hAnsi="Times New Roman" w:cs="Times New Roman"/>
          <w:lang w:bidi="ru-RU"/>
        </w:rPr>
      </w:pPr>
    </w:p>
    <w:p w:rsidR="00BE6450" w:rsidRPr="00EB38B5" w:rsidRDefault="00BE6450" w:rsidP="00BE6450">
      <w:pPr>
        <w:ind w:left="709" w:right="209" w:firstLine="567"/>
        <w:jc w:val="both"/>
        <w:rPr>
          <w:rFonts w:ascii="Times New Roman" w:hAnsi="Times New Roman" w:cs="Times New Roman"/>
        </w:rPr>
      </w:pPr>
      <w:r w:rsidRPr="00EB38B5">
        <w:rPr>
          <w:rFonts w:ascii="Times New Roman" w:hAnsi="Times New Roman" w:cs="Times New Roman"/>
        </w:rPr>
        <w:t xml:space="preserve">Руководствуясь Федеральным законом от 06.10.2003 № 131-ФЗ «Об общих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требованиями постановления Правительства Российской Федерации от 25.12.2021 № 2490, Уставом сельского поселения Новая Бинарадка муниципального района Ставропольский Самарской области, администрация сельского поселения Новая Бинарадка муниципального района Ставропольский Самарской области </w:t>
      </w:r>
    </w:p>
    <w:p w:rsidR="00BE6450" w:rsidRDefault="00BE6450" w:rsidP="00BE6450">
      <w:pPr>
        <w:ind w:left="709" w:right="209"/>
        <w:jc w:val="center"/>
        <w:rPr>
          <w:rFonts w:ascii="Times New Roman" w:hAnsi="Times New Roman" w:cs="Times New Roman"/>
          <w:b/>
          <w:bCs/>
        </w:rPr>
      </w:pPr>
      <w:r w:rsidRPr="00EB38B5">
        <w:rPr>
          <w:rFonts w:ascii="Times New Roman" w:hAnsi="Times New Roman" w:cs="Times New Roman"/>
          <w:b/>
          <w:bCs/>
        </w:rPr>
        <w:t>ПОСТАНОВЛЯЕТ:</w:t>
      </w:r>
    </w:p>
    <w:p w:rsidR="00BE6450" w:rsidRPr="00EB38B5" w:rsidRDefault="00BE6450" w:rsidP="00BE6450">
      <w:pPr>
        <w:ind w:left="709" w:right="209"/>
        <w:jc w:val="center"/>
        <w:rPr>
          <w:rFonts w:ascii="Times New Roman" w:hAnsi="Times New Roman" w:cs="Times New Roman"/>
          <w:b/>
          <w:bCs/>
        </w:rPr>
      </w:pPr>
    </w:p>
    <w:p w:rsidR="00BE6450" w:rsidRPr="00EB38B5" w:rsidRDefault="00BE6450" w:rsidP="00BE6450">
      <w:pPr>
        <w:spacing w:line="276" w:lineRule="auto"/>
        <w:ind w:left="709" w:right="209" w:firstLine="567"/>
        <w:jc w:val="both"/>
        <w:rPr>
          <w:rFonts w:ascii="Times New Roman" w:hAnsi="Times New Roman" w:cs="Times New Roman"/>
        </w:rPr>
      </w:pPr>
      <w:r>
        <w:rPr>
          <w:rFonts w:ascii="Times New Roman" w:hAnsi="Times New Roman" w:cs="Times New Roman"/>
        </w:rPr>
        <w:t xml:space="preserve">1.  </w:t>
      </w:r>
      <w:r w:rsidRPr="00EB38B5">
        <w:rPr>
          <w:rFonts w:ascii="Times New Roman" w:hAnsi="Times New Roman" w:cs="Times New Roman"/>
        </w:rPr>
        <w:t>Утвердить административный регламент предоставления муниципальной услуги «Выдача разрешений на право вырубки зеленых насаждений», согласно приложения к настоящему постановлению.</w:t>
      </w:r>
    </w:p>
    <w:p w:rsidR="00BE6450" w:rsidRPr="00EB38B5" w:rsidRDefault="00BE6450" w:rsidP="00BE6450">
      <w:pPr>
        <w:spacing w:line="276" w:lineRule="auto"/>
        <w:ind w:left="709" w:right="209" w:firstLine="567"/>
        <w:jc w:val="both"/>
        <w:rPr>
          <w:rFonts w:ascii="Times New Roman" w:hAnsi="Times New Roman" w:cs="Times New Roman"/>
        </w:rPr>
      </w:pPr>
      <w:r>
        <w:rPr>
          <w:rFonts w:ascii="Times New Roman" w:hAnsi="Times New Roman" w:cs="Times New Roman"/>
        </w:rPr>
        <w:t xml:space="preserve">2.  </w:t>
      </w:r>
      <w:r w:rsidRPr="00EB38B5">
        <w:rPr>
          <w:rFonts w:ascii="Times New Roman" w:hAnsi="Times New Roman" w:cs="Times New Roman"/>
        </w:rPr>
        <w:t>Признать утратившим силу постановление администрации сельского поселения Новая Бинарадка муниципального района Ставропольский Самарской области от 10.11.2023 № 67 Об утверждении Административного регламента предоставления муниципальной услуги «Выдача разрешений на право вырубки зеленых насаждений».</w:t>
      </w:r>
    </w:p>
    <w:p w:rsidR="00BE6450" w:rsidRPr="00EB38B5" w:rsidRDefault="00BE6450" w:rsidP="00BE6450">
      <w:pPr>
        <w:spacing w:line="276" w:lineRule="auto"/>
        <w:ind w:left="709" w:right="209" w:firstLine="567"/>
        <w:jc w:val="both"/>
        <w:rPr>
          <w:rFonts w:ascii="Times New Roman" w:hAnsi="Times New Roman" w:cs="Times New Roman"/>
        </w:rPr>
      </w:pPr>
      <w:r w:rsidRPr="00EB38B5">
        <w:rPr>
          <w:rFonts w:ascii="Times New Roman" w:hAnsi="Times New Roman" w:cs="Times New Roman"/>
        </w:rPr>
        <w:t>3</w:t>
      </w:r>
      <w:r>
        <w:rPr>
          <w:rFonts w:ascii="Times New Roman" w:hAnsi="Times New Roman" w:cs="Times New Roman"/>
        </w:rPr>
        <w:t xml:space="preserve">.  </w:t>
      </w:r>
      <w:r w:rsidRPr="00EB38B5">
        <w:rPr>
          <w:rFonts w:ascii="Times New Roman" w:hAnsi="Times New Roman" w:cs="Times New Roman"/>
        </w:rPr>
        <w:t>Признать утратившим силу постановление администрации сельского поселения Новая Бинарадка муниципального района Ставропольский Самарской области от 19.07.2024 № 37 «О внесении изменений в Постановление администрации сельского поселения Новая Бинарадка муниципального района Ставропольский Самарской области от 10.11.2023 г. № 67 «Об утверждении Административного регламента предоставления   муниципальной услуги «Выдача разрешений на право вырубки зеленых насаждений»»</w:t>
      </w:r>
      <w:r>
        <w:rPr>
          <w:rFonts w:ascii="Times New Roman" w:hAnsi="Times New Roman" w:cs="Times New Roman"/>
        </w:rPr>
        <w:t>.</w:t>
      </w:r>
    </w:p>
    <w:p w:rsidR="00BE6450" w:rsidRPr="00EB38B5" w:rsidRDefault="00BE6450" w:rsidP="00BE6450">
      <w:pPr>
        <w:spacing w:line="276" w:lineRule="auto"/>
        <w:ind w:left="709" w:right="209" w:firstLine="567"/>
        <w:jc w:val="both"/>
        <w:rPr>
          <w:rFonts w:ascii="Times New Roman" w:hAnsi="Times New Roman" w:cs="Times New Roman"/>
          <w:u w:val="single"/>
          <w:lang w:bidi="ru-RU"/>
        </w:rPr>
      </w:pPr>
      <w:r w:rsidRPr="00EB38B5">
        <w:rPr>
          <w:rFonts w:ascii="Times New Roman" w:hAnsi="Times New Roman" w:cs="Times New Roman"/>
        </w:rPr>
        <w:t xml:space="preserve">4. </w:t>
      </w:r>
      <w:r>
        <w:rPr>
          <w:rFonts w:ascii="Times New Roman" w:hAnsi="Times New Roman" w:cs="Times New Roman"/>
        </w:rPr>
        <w:t xml:space="preserve"> </w:t>
      </w:r>
      <w:r w:rsidRPr="00EB38B5">
        <w:rPr>
          <w:rFonts w:ascii="Times New Roman" w:hAnsi="Times New Roman" w:cs="Times New Roman"/>
          <w:color w:val="auto"/>
        </w:rPr>
        <w:t>Опубликовать настоящее Постановление в газете «Ново-Бинарадский Вестник» и разместить на официальном сайте администрации сельского поселения Новая Бинарадка муниципального района Ставропольский Самарской области в сети Интернет</w:t>
      </w:r>
      <w:r w:rsidRPr="00EB38B5">
        <w:rPr>
          <w:rFonts w:ascii="Times New Roman" w:hAnsi="Times New Roman" w:cs="Times New Roman"/>
          <w:color w:val="auto"/>
          <w:lang w:eastAsia="en-US"/>
        </w:rPr>
        <w:t xml:space="preserve"> </w:t>
      </w:r>
      <w:hyperlink r:id="rId8" w:history="1">
        <w:r w:rsidRPr="00EB38B5">
          <w:rPr>
            <w:rFonts w:ascii="Times New Roman" w:hAnsi="Times New Roman" w:cs="Times New Roman"/>
            <w:color w:val="0066CC"/>
            <w:u w:val="single"/>
            <w:lang w:val="en-US" w:bidi="ru-RU"/>
          </w:rPr>
          <w:t>http</w:t>
        </w:r>
        <w:r w:rsidRPr="00EB38B5">
          <w:rPr>
            <w:rFonts w:ascii="Times New Roman" w:hAnsi="Times New Roman" w:cs="Times New Roman"/>
            <w:color w:val="0066CC"/>
            <w:u w:val="single"/>
            <w:lang w:bidi="ru-RU"/>
          </w:rPr>
          <w:t>://</w:t>
        </w:r>
        <w:r w:rsidRPr="00EB38B5">
          <w:rPr>
            <w:rFonts w:ascii="Times New Roman" w:hAnsi="Times New Roman" w:cs="Times New Roman"/>
            <w:color w:val="0066CC"/>
            <w:u w:val="single"/>
            <w:lang w:val="en-US" w:bidi="ru-RU"/>
          </w:rPr>
          <w:t>www</w:t>
        </w:r>
        <w:r w:rsidRPr="00EB38B5">
          <w:rPr>
            <w:rFonts w:ascii="Times New Roman" w:hAnsi="Times New Roman" w:cs="Times New Roman"/>
            <w:color w:val="0066CC"/>
            <w:u w:val="single"/>
            <w:lang w:bidi="ru-RU"/>
          </w:rPr>
          <w:t>.</w:t>
        </w:r>
        <w:r w:rsidRPr="00EB38B5">
          <w:rPr>
            <w:rFonts w:ascii="Times New Roman" w:hAnsi="Times New Roman" w:cs="Times New Roman"/>
            <w:color w:val="0066CC"/>
            <w:u w:val="single"/>
            <w:lang w:val="en-US" w:bidi="ru-RU"/>
          </w:rPr>
          <w:t>n</w:t>
        </w:r>
        <w:r w:rsidRPr="00EB38B5">
          <w:rPr>
            <w:rFonts w:ascii="Times New Roman" w:hAnsi="Times New Roman" w:cs="Times New Roman"/>
            <w:color w:val="0066CC"/>
            <w:u w:val="single"/>
            <w:lang w:bidi="ru-RU"/>
          </w:rPr>
          <w:t>.</w:t>
        </w:r>
        <w:r w:rsidRPr="00EB38B5">
          <w:rPr>
            <w:rFonts w:ascii="Times New Roman" w:hAnsi="Times New Roman" w:cs="Times New Roman"/>
            <w:color w:val="0066CC"/>
            <w:u w:val="single"/>
            <w:lang w:val="en-US" w:bidi="ru-RU"/>
          </w:rPr>
          <w:t>binaradka</w:t>
        </w:r>
        <w:r w:rsidRPr="00EB38B5">
          <w:rPr>
            <w:rFonts w:ascii="Times New Roman" w:hAnsi="Times New Roman" w:cs="Times New Roman"/>
            <w:color w:val="0066CC"/>
            <w:u w:val="single"/>
            <w:lang w:bidi="ru-RU"/>
          </w:rPr>
          <w:t>.</w:t>
        </w:r>
        <w:r w:rsidRPr="00EB38B5">
          <w:rPr>
            <w:rFonts w:ascii="Times New Roman" w:hAnsi="Times New Roman" w:cs="Times New Roman"/>
            <w:color w:val="0066CC"/>
            <w:u w:val="single"/>
            <w:lang w:val="en-US" w:bidi="ru-RU"/>
          </w:rPr>
          <w:t>stavrsp</w:t>
        </w:r>
        <w:r w:rsidRPr="00EB38B5">
          <w:rPr>
            <w:rFonts w:ascii="Times New Roman" w:hAnsi="Times New Roman" w:cs="Times New Roman"/>
            <w:color w:val="0066CC"/>
            <w:u w:val="single"/>
            <w:lang w:bidi="ru-RU"/>
          </w:rPr>
          <w:t>.</w:t>
        </w:r>
        <w:r w:rsidRPr="00EB38B5">
          <w:rPr>
            <w:rFonts w:ascii="Times New Roman" w:hAnsi="Times New Roman" w:cs="Times New Roman"/>
            <w:color w:val="0066CC"/>
            <w:u w:val="single"/>
            <w:lang w:val="en-US" w:bidi="ru-RU"/>
          </w:rPr>
          <w:t>ru</w:t>
        </w:r>
      </w:hyperlink>
      <w:r w:rsidRPr="00EB38B5">
        <w:rPr>
          <w:rFonts w:ascii="Times New Roman" w:hAnsi="Times New Roman" w:cs="Times New Roman"/>
          <w:u w:val="single"/>
          <w:lang w:bidi="ru-RU"/>
        </w:rPr>
        <w:t>.</w:t>
      </w:r>
    </w:p>
    <w:p w:rsidR="00BE6450" w:rsidRPr="00EB38B5" w:rsidRDefault="00BE6450" w:rsidP="00BE6450">
      <w:pPr>
        <w:autoSpaceDE w:val="0"/>
        <w:autoSpaceDN w:val="0"/>
        <w:spacing w:line="276" w:lineRule="auto"/>
        <w:ind w:left="709" w:right="209" w:firstLine="567"/>
        <w:jc w:val="both"/>
        <w:rPr>
          <w:rFonts w:ascii="Times New Roman" w:hAnsi="Times New Roman" w:cs="Times New Roman"/>
          <w:color w:val="auto"/>
        </w:rPr>
      </w:pPr>
      <w:r w:rsidRPr="00EB38B5">
        <w:rPr>
          <w:rFonts w:ascii="Times New Roman" w:hAnsi="Times New Roman" w:cs="Times New Roman"/>
          <w:color w:val="auto"/>
        </w:rPr>
        <w:t>5</w:t>
      </w:r>
      <w:r>
        <w:rPr>
          <w:rFonts w:ascii="Times New Roman" w:hAnsi="Times New Roman" w:cs="Times New Roman"/>
          <w:color w:val="auto"/>
        </w:rPr>
        <w:t xml:space="preserve">. </w:t>
      </w:r>
      <w:r w:rsidRPr="00EB38B5">
        <w:rPr>
          <w:rFonts w:ascii="Times New Roman" w:hAnsi="Times New Roman" w:cs="Times New Roman"/>
          <w:color w:val="auto"/>
        </w:rPr>
        <w:t>Настоящее Постановление вступает в силу со дня его официального опубликования.</w:t>
      </w:r>
    </w:p>
    <w:p w:rsidR="00BE6450" w:rsidRPr="00EB38B5" w:rsidRDefault="00BE6450" w:rsidP="00BE6450">
      <w:pPr>
        <w:ind w:left="709" w:right="209" w:firstLine="567"/>
        <w:jc w:val="both"/>
        <w:rPr>
          <w:rFonts w:ascii="Times New Roman" w:hAnsi="Times New Roman" w:cs="Times New Roman"/>
          <w:color w:val="auto"/>
        </w:rPr>
      </w:pPr>
      <w:r w:rsidRPr="00EB38B5">
        <w:rPr>
          <w:rFonts w:ascii="Times New Roman" w:hAnsi="Times New Roman" w:cs="Times New Roman"/>
          <w:color w:val="auto"/>
        </w:rPr>
        <w:t xml:space="preserve">6. </w:t>
      </w:r>
      <w:r>
        <w:rPr>
          <w:rFonts w:ascii="Times New Roman" w:hAnsi="Times New Roman" w:cs="Times New Roman"/>
          <w:color w:val="auto"/>
        </w:rPr>
        <w:t xml:space="preserve"> </w:t>
      </w:r>
      <w:r w:rsidRPr="00EB38B5">
        <w:rPr>
          <w:rFonts w:ascii="Times New Roman" w:hAnsi="Times New Roman" w:cs="Times New Roman"/>
          <w:color w:val="auto"/>
        </w:rPr>
        <w:t>Контроль за выполнением настоящего Постановления оставляю за собой.</w:t>
      </w:r>
    </w:p>
    <w:p w:rsidR="00BE6450" w:rsidRPr="00EB38B5" w:rsidRDefault="00BE6450" w:rsidP="00BE6450">
      <w:pPr>
        <w:ind w:left="709" w:right="209" w:firstLine="567"/>
        <w:jc w:val="both"/>
        <w:rPr>
          <w:rFonts w:ascii="Times New Roman" w:hAnsi="Times New Roman" w:cs="Times New Roman"/>
        </w:rPr>
      </w:pPr>
    </w:p>
    <w:p w:rsidR="00BE6450" w:rsidRDefault="00BE6450" w:rsidP="00BE6450">
      <w:pPr>
        <w:ind w:right="209" w:firstLine="708"/>
        <w:jc w:val="both"/>
        <w:rPr>
          <w:rFonts w:ascii="Times New Roman" w:hAnsi="Times New Roman" w:cs="Times New Roman"/>
        </w:rPr>
      </w:pPr>
    </w:p>
    <w:p w:rsidR="00BE6450" w:rsidRDefault="00BE6450" w:rsidP="00BE6450">
      <w:pPr>
        <w:ind w:right="209" w:firstLine="708"/>
        <w:jc w:val="both"/>
        <w:rPr>
          <w:rFonts w:ascii="Times New Roman" w:hAnsi="Times New Roman" w:cs="Times New Roman"/>
        </w:rPr>
      </w:pPr>
    </w:p>
    <w:p w:rsidR="00BE6450" w:rsidRDefault="00BE6450" w:rsidP="00BE6450">
      <w:pPr>
        <w:ind w:right="209" w:firstLine="708"/>
        <w:jc w:val="both"/>
        <w:rPr>
          <w:rFonts w:ascii="Times New Roman" w:hAnsi="Times New Roman" w:cs="Times New Roman"/>
        </w:rPr>
      </w:pPr>
      <w:r w:rsidRPr="00EB38B5">
        <w:rPr>
          <w:rFonts w:ascii="Times New Roman" w:hAnsi="Times New Roman" w:cs="Times New Roman"/>
        </w:rPr>
        <w:t>Глава сельского поселения</w:t>
      </w:r>
    </w:p>
    <w:p w:rsidR="00BE6450" w:rsidRPr="00EB38B5" w:rsidRDefault="00BE6450" w:rsidP="00BE6450">
      <w:pPr>
        <w:ind w:right="209" w:firstLine="708"/>
        <w:jc w:val="both"/>
        <w:rPr>
          <w:rFonts w:ascii="Times New Roman" w:hAnsi="Times New Roman" w:cs="Times New Roman"/>
        </w:rPr>
      </w:pPr>
      <w:r w:rsidRPr="00EB38B5">
        <w:rPr>
          <w:rFonts w:ascii="Times New Roman" w:hAnsi="Times New Roman" w:cs="Times New Roman"/>
        </w:rPr>
        <w:t xml:space="preserve">Новая Бинарадка                                         </w:t>
      </w:r>
      <w:r>
        <w:rPr>
          <w:rFonts w:ascii="Times New Roman" w:hAnsi="Times New Roman" w:cs="Times New Roman"/>
        </w:rPr>
        <w:t xml:space="preserve">                                                       </w:t>
      </w:r>
      <w:r w:rsidRPr="00EB38B5">
        <w:rPr>
          <w:rFonts w:ascii="Times New Roman" w:hAnsi="Times New Roman" w:cs="Times New Roman"/>
        </w:rPr>
        <w:t>Н.М. Буянова</w:t>
      </w:r>
    </w:p>
    <w:p w:rsidR="00BE6450" w:rsidRDefault="00BE6450" w:rsidP="00BE6450">
      <w:pPr>
        <w:autoSpaceDE w:val="0"/>
        <w:autoSpaceDN w:val="0"/>
        <w:ind w:firstLine="3969"/>
        <w:rPr>
          <w:rFonts w:ascii="Times New Roman" w:eastAsia="SimSun" w:hAnsi="Times New Roman" w:cs="Times New Roman"/>
        </w:rPr>
      </w:pPr>
    </w:p>
    <w:p w:rsidR="00BE6450" w:rsidRDefault="00BE6450" w:rsidP="00D07B92">
      <w:pPr>
        <w:autoSpaceDE w:val="0"/>
        <w:autoSpaceDN w:val="0"/>
        <w:ind w:firstLine="3969"/>
        <w:jc w:val="right"/>
        <w:rPr>
          <w:rFonts w:ascii="Times New Roman" w:eastAsia="SimSun" w:hAnsi="Times New Roman" w:cs="Times New Roman"/>
        </w:rPr>
      </w:pPr>
    </w:p>
    <w:p w:rsidR="00D07B92" w:rsidRPr="00E00EE3" w:rsidRDefault="00D07B92" w:rsidP="00D07B92">
      <w:pPr>
        <w:autoSpaceDE w:val="0"/>
        <w:autoSpaceDN w:val="0"/>
        <w:ind w:firstLine="3969"/>
        <w:jc w:val="right"/>
        <w:rPr>
          <w:rFonts w:ascii="Times New Roman" w:eastAsia="SimSun" w:hAnsi="Times New Roman" w:cs="Times New Roman"/>
        </w:rPr>
      </w:pPr>
      <w:bookmarkStart w:id="1" w:name="_GoBack"/>
      <w:bookmarkEnd w:id="1"/>
      <w:r w:rsidRPr="00E00EE3">
        <w:rPr>
          <w:rFonts w:ascii="Times New Roman" w:eastAsia="SimSun" w:hAnsi="Times New Roman" w:cs="Times New Roman"/>
        </w:rPr>
        <w:t xml:space="preserve">Приложение </w:t>
      </w:r>
    </w:p>
    <w:p w:rsidR="00D07B92" w:rsidRPr="00E00EE3" w:rsidRDefault="00D07B92" w:rsidP="00D07B92">
      <w:pPr>
        <w:pStyle w:val="ac"/>
        <w:ind w:firstLine="5245"/>
        <w:jc w:val="right"/>
        <w:rPr>
          <w:rFonts w:ascii="Times New Roman" w:hAnsi="Times New Roman" w:cs="Times New Roman"/>
          <w:sz w:val="24"/>
          <w:szCs w:val="24"/>
        </w:rPr>
      </w:pPr>
      <w:r w:rsidRPr="00E00EE3">
        <w:rPr>
          <w:rFonts w:ascii="Times New Roman" w:hAnsi="Times New Roman" w:cs="Times New Roman"/>
          <w:sz w:val="24"/>
          <w:szCs w:val="24"/>
        </w:rPr>
        <w:t xml:space="preserve">к постановлению </w:t>
      </w:r>
      <w:r>
        <w:rPr>
          <w:rFonts w:ascii="Times New Roman" w:hAnsi="Times New Roman" w:cs="Times New Roman"/>
          <w:sz w:val="24"/>
          <w:szCs w:val="24"/>
        </w:rPr>
        <w:t>а</w:t>
      </w:r>
      <w:r w:rsidRPr="00E00EE3">
        <w:rPr>
          <w:rFonts w:ascii="Times New Roman" w:hAnsi="Times New Roman" w:cs="Times New Roman"/>
          <w:sz w:val="24"/>
          <w:szCs w:val="24"/>
        </w:rPr>
        <w:t xml:space="preserve">дминистрации </w:t>
      </w:r>
    </w:p>
    <w:p w:rsidR="00D07B92" w:rsidRPr="00BA43E4" w:rsidRDefault="00D07B92" w:rsidP="00D07B92">
      <w:pPr>
        <w:pStyle w:val="ac"/>
        <w:ind w:firstLine="5245"/>
        <w:jc w:val="right"/>
        <w:rPr>
          <w:rFonts w:ascii="Times New Roman" w:hAnsi="Times New Roman" w:cs="Times New Roman"/>
          <w:sz w:val="24"/>
          <w:szCs w:val="24"/>
        </w:rPr>
      </w:pPr>
      <w:r w:rsidRPr="006D5819">
        <w:rPr>
          <w:rFonts w:ascii="Times New Roman" w:hAnsi="Times New Roman" w:cs="Times New Roman"/>
          <w:sz w:val="24"/>
          <w:szCs w:val="24"/>
        </w:rPr>
        <w:t xml:space="preserve">сельского </w:t>
      </w:r>
      <w:r w:rsidRPr="00BA43E4">
        <w:rPr>
          <w:rFonts w:ascii="Times New Roman" w:hAnsi="Times New Roman" w:cs="Times New Roman"/>
          <w:sz w:val="24"/>
          <w:szCs w:val="24"/>
        </w:rPr>
        <w:t>поселения Новая Бинарадка</w:t>
      </w:r>
    </w:p>
    <w:p w:rsidR="00D07B92" w:rsidRPr="00E00EE3" w:rsidRDefault="00D07B92" w:rsidP="00D07B92">
      <w:pPr>
        <w:pStyle w:val="ac"/>
        <w:ind w:firstLine="5245"/>
        <w:jc w:val="right"/>
        <w:rPr>
          <w:rFonts w:ascii="Times New Roman" w:hAnsi="Times New Roman" w:cs="Times New Roman"/>
          <w:sz w:val="24"/>
          <w:szCs w:val="24"/>
        </w:rPr>
      </w:pPr>
      <w:r w:rsidRPr="006D5819">
        <w:rPr>
          <w:rFonts w:ascii="Times New Roman" w:hAnsi="Times New Roman" w:cs="Times New Roman"/>
          <w:sz w:val="24"/>
          <w:szCs w:val="24"/>
        </w:rPr>
        <w:t>муниципального района Ставропольский</w:t>
      </w:r>
    </w:p>
    <w:p w:rsidR="00D07B92" w:rsidRPr="00E00EE3" w:rsidRDefault="00D07B92" w:rsidP="00D07B92">
      <w:pPr>
        <w:pStyle w:val="ac"/>
        <w:ind w:firstLine="5245"/>
        <w:jc w:val="right"/>
        <w:rPr>
          <w:rFonts w:ascii="Times New Roman" w:hAnsi="Times New Roman" w:cs="Times New Roman"/>
          <w:sz w:val="24"/>
          <w:szCs w:val="24"/>
        </w:rPr>
      </w:pPr>
      <w:r w:rsidRPr="00E00EE3">
        <w:rPr>
          <w:rFonts w:ascii="Times New Roman" w:hAnsi="Times New Roman" w:cs="Times New Roman"/>
          <w:sz w:val="24"/>
          <w:szCs w:val="24"/>
        </w:rPr>
        <w:t>Самарской области</w:t>
      </w:r>
    </w:p>
    <w:p w:rsidR="00E94447" w:rsidRDefault="00D07B92" w:rsidP="00E94447">
      <w:pPr>
        <w:autoSpaceDE w:val="0"/>
        <w:autoSpaceDN w:val="0"/>
        <w:ind w:firstLine="5245"/>
        <w:jc w:val="right"/>
        <w:rPr>
          <w:rFonts w:ascii="Times New Roman" w:eastAsia="SimSun" w:hAnsi="Times New Roman" w:cs="Times New Roman"/>
        </w:rPr>
      </w:pPr>
      <w:r w:rsidRPr="00E00EE3">
        <w:rPr>
          <w:rFonts w:ascii="Times New Roman" w:eastAsia="SimSun" w:hAnsi="Times New Roman" w:cs="Times New Roman"/>
        </w:rPr>
        <w:t xml:space="preserve">от </w:t>
      </w:r>
      <w:r w:rsidR="00E94447">
        <w:rPr>
          <w:rFonts w:ascii="Times New Roman" w:eastAsia="SimSun" w:hAnsi="Times New Roman" w:cs="Times New Roman"/>
        </w:rPr>
        <w:t>12.05</w:t>
      </w:r>
      <w:r>
        <w:rPr>
          <w:rFonts w:ascii="Times New Roman" w:eastAsia="SimSun" w:hAnsi="Times New Roman" w:cs="Times New Roman"/>
        </w:rPr>
        <w:t>.</w:t>
      </w:r>
      <w:r w:rsidRPr="00E00EE3">
        <w:rPr>
          <w:rFonts w:ascii="Times New Roman" w:eastAsia="SimSun" w:hAnsi="Times New Roman" w:cs="Times New Roman"/>
        </w:rPr>
        <w:t>202</w:t>
      </w:r>
      <w:r>
        <w:rPr>
          <w:rFonts w:ascii="Times New Roman" w:eastAsia="SimSun" w:hAnsi="Times New Roman" w:cs="Times New Roman"/>
        </w:rPr>
        <w:t>5</w:t>
      </w:r>
      <w:r w:rsidRPr="00E00EE3">
        <w:rPr>
          <w:rFonts w:ascii="Times New Roman" w:eastAsia="SimSun" w:hAnsi="Times New Roman" w:cs="Times New Roman"/>
        </w:rPr>
        <w:t xml:space="preserve"> г. № </w:t>
      </w:r>
      <w:r w:rsidR="00E94447">
        <w:rPr>
          <w:rFonts w:ascii="Times New Roman" w:eastAsia="SimSun" w:hAnsi="Times New Roman" w:cs="Times New Roman"/>
        </w:rPr>
        <w:t>28</w:t>
      </w:r>
    </w:p>
    <w:p w:rsidR="0002510D" w:rsidRPr="004D5B58" w:rsidRDefault="0002510D" w:rsidP="00E94447">
      <w:pPr>
        <w:autoSpaceDE w:val="0"/>
        <w:autoSpaceDN w:val="0"/>
        <w:ind w:firstLine="5245"/>
        <w:jc w:val="right"/>
      </w:pPr>
      <w:r w:rsidRPr="004D5B58">
        <w:t xml:space="preserve">                                                                                 </w:t>
      </w:r>
      <w:r>
        <w:t xml:space="preserve"> </w:t>
      </w:r>
    </w:p>
    <w:p w:rsidR="00F724F0" w:rsidRPr="004D5B58" w:rsidRDefault="00F724F0" w:rsidP="00F724F0">
      <w:pPr>
        <w:suppressAutoHyphens/>
        <w:autoSpaceDE w:val="0"/>
        <w:ind w:firstLine="567"/>
        <w:jc w:val="center"/>
        <w:rPr>
          <w:rFonts w:ascii="Times New Roman" w:hAnsi="Times New Roman" w:cs="Times New Roman"/>
          <w:b/>
          <w:bCs/>
          <w:color w:val="auto"/>
          <w:sz w:val="28"/>
          <w:szCs w:val="28"/>
          <w:lang w:eastAsia="zh-CN"/>
        </w:rPr>
      </w:pPr>
      <w:r w:rsidRPr="004D5B58">
        <w:rPr>
          <w:rFonts w:ascii="Times New Roman" w:hAnsi="Times New Roman" w:cs="Times New Roman"/>
          <w:b/>
          <w:bCs/>
          <w:sz w:val="28"/>
          <w:szCs w:val="28"/>
          <w:lang w:eastAsia="zh-CN"/>
        </w:rPr>
        <w:t xml:space="preserve">Административный регламент предоставления </w:t>
      </w:r>
      <w:r w:rsidRPr="004D5B58">
        <w:rPr>
          <w:rFonts w:ascii="Times New Roman" w:hAnsi="Times New Roman" w:cs="Times New Roman"/>
          <w:b/>
          <w:bCs/>
          <w:sz w:val="28"/>
          <w:szCs w:val="28"/>
          <w:lang w:eastAsia="zh-CN"/>
        </w:rPr>
        <w:br/>
        <w:t xml:space="preserve">муниципальной услуги </w:t>
      </w:r>
    </w:p>
    <w:p w:rsidR="00F724F0" w:rsidRDefault="00F724F0" w:rsidP="00F724F0">
      <w:pPr>
        <w:autoSpaceDE w:val="0"/>
        <w:autoSpaceDN w:val="0"/>
        <w:adjustRightInd w:val="0"/>
        <w:jc w:val="center"/>
        <w:rPr>
          <w:rFonts w:ascii="Times New Roman" w:hAnsi="Times New Roman" w:cs="Times New Roman"/>
          <w:b/>
          <w:sz w:val="28"/>
          <w:szCs w:val="28"/>
        </w:rPr>
      </w:pPr>
      <w:r w:rsidRPr="0044171C">
        <w:rPr>
          <w:rFonts w:ascii="Times New Roman" w:hAnsi="Times New Roman" w:cs="Times New Roman"/>
          <w:b/>
          <w:sz w:val="28"/>
          <w:szCs w:val="28"/>
        </w:rPr>
        <w:t xml:space="preserve"> «Выдача разрешений на право вырубки зеленых насаждений»</w:t>
      </w:r>
    </w:p>
    <w:p w:rsidR="0002510D" w:rsidRPr="004D5B58" w:rsidRDefault="0002510D" w:rsidP="006459F2">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rsidR="0002510D" w:rsidRPr="004D5B58" w:rsidRDefault="0002510D" w:rsidP="00F724F0">
      <w:pPr>
        <w:pStyle w:val="a9"/>
        <w:numPr>
          <w:ilvl w:val="0"/>
          <w:numId w:val="10"/>
        </w:numPr>
        <w:ind w:left="142" w:firstLine="0"/>
        <w:jc w:val="center"/>
        <w:rPr>
          <w:rFonts w:ascii="Times New Roman" w:hAnsi="Times New Roman" w:cs="Times New Roman"/>
          <w:b/>
          <w:bCs/>
          <w:sz w:val="28"/>
          <w:szCs w:val="28"/>
        </w:rPr>
      </w:pPr>
      <w:r w:rsidRPr="004D5B58">
        <w:rPr>
          <w:rFonts w:ascii="Times New Roman" w:hAnsi="Times New Roman" w:cs="Times New Roman"/>
          <w:b/>
          <w:bCs/>
          <w:sz w:val="28"/>
          <w:szCs w:val="28"/>
        </w:rPr>
        <w:t>Общие положения</w:t>
      </w:r>
    </w:p>
    <w:p w:rsidR="0002510D" w:rsidRPr="004D5B58" w:rsidRDefault="0002510D" w:rsidP="006459F2">
      <w:pPr>
        <w:ind w:firstLine="708"/>
        <w:rPr>
          <w:rFonts w:ascii="Times New Roman" w:hAnsi="Times New Roman" w:cs="Times New Roman"/>
          <w:b/>
          <w:bCs/>
          <w:sz w:val="28"/>
          <w:szCs w:val="28"/>
        </w:rPr>
      </w:pPr>
      <w:r w:rsidRPr="004D5B58">
        <w:rPr>
          <w:rFonts w:ascii="Times New Roman" w:hAnsi="Times New Roman" w:cs="Times New Roman"/>
          <w:b/>
          <w:bCs/>
          <w:sz w:val="28"/>
          <w:szCs w:val="28"/>
        </w:rPr>
        <w:t>1. Предмет регулирования Административного регламента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должностных лиц Администрации, предоставляющих муниципальную услугу.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 Выдача разрешения на право вырубки зеленых насаждений осуществляется при условии удаления (снос) з</w:t>
      </w:r>
      <w:r w:rsidR="00A43DF4">
        <w:rPr>
          <w:rFonts w:ascii="Times New Roman" w:hAnsi="Times New Roman" w:cs="Times New Roman"/>
          <w:sz w:val="28"/>
          <w:szCs w:val="28"/>
        </w:rPr>
        <w:t xml:space="preserve">еленых насаждений на являющихся </w:t>
      </w:r>
      <w:r w:rsidRPr="004D5B58">
        <w:rPr>
          <w:rFonts w:ascii="Times New Roman" w:hAnsi="Times New Roman" w:cs="Times New Roman"/>
          <w:sz w:val="28"/>
          <w:szCs w:val="28"/>
        </w:rPr>
        <w:t>территориями</w:t>
      </w:r>
      <w:r w:rsidR="00D07B92">
        <w:rPr>
          <w:rFonts w:ascii="Times New Roman" w:hAnsi="Times New Roman" w:cs="Times New Roman"/>
          <w:sz w:val="28"/>
          <w:szCs w:val="28"/>
        </w:rPr>
        <w:t xml:space="preserve"> </w:t>
      </w:r>
      <w:r w:rsidRPr="004D5B58">
        <w:rPr>
          <w:rFonts w:ascii="Times New Roman" w:hAnsi="Times New Roman" w:cs="Times New Roman"/>
          <w:sz w:val="28"/>
          <w:szCs w:val="28"/>
        </w:rPr>
        <w:t>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организации парковок (парковочных мест);</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1.3. Не требуется получения разрешения на право вырубки зеленых насаждений в случаях: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строительства, реконструкции, ремонта объектов капитального строительства;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необходимости совершения действий, направленных на предотвращение и </w:t>
      </w:r>
      <w:r w:rsidRPr="004D5B58">
        <w:rPr>
          <w:rFonts w:ascii="Times New Roman" w:hAnsi="Times New Roman" w:cs="Times New Roman"/>
          <w:sz w:val="28"/>
          <w:szCs w:val="28"/>
        </w:rPr>
        <w:lastRenderedPageBreak/>
        <w:t>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 Круг Заявителей</w:t>
      </w:r>
    </w:p>
    <w:p w:rsidR="0002510D" w:rsidRPr="004D5B58"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2.1. Заявителями являются физические лица, индивидуальные предприниматели и юридические лица (далее – Заявитель).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3. Информирование Заявителя о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3.1. Информирование о порядке предоставления муниципальной услуги осуществляется: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по телефону Уполномоченного органа или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письменно, в том числе посредством электронной почты, факсимильной связи;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imes New Roman" w:hAnsi="Times New Roman" w:cs="Times New Roman"/>
            <w:sz w:val="28"/>
            <w:szCs w:val="28"/>
            <w:lang w:val="en-US"/>
          </w:rPr>
          <w:t>https</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gosuslugi</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samregion</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ru</w:t>
        </w:r>
      </w:hyperlink>
      <w:r w:rsidRPr="004D5B58">
        <w:rPr>
          <w:rFonts w:ascii="Times New Roman" w:hAnsi="Times New Roman" w:cs="Times New Roman"/>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посредством размещения информации на информационных стендах Уполномоченного органа или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3.2. Информирование осуществляется по вопросам, касающимся: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способов подачи заявления о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адресов Уполномоченного органа и МФЦ, обращение в которые необходимо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справочной информации о работе Уполномоченного органа (структурных подразделений Уполномоченного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порядка и сроков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справочные телефоны структурных подразделений Уполномоченного </w:t>
      </w:r>
      <w:r w:rsidRPr="004D5B58">
        <w:rPr>
          <w:rFonts w:ascii="Times New Roman" w:hAnsi="Times New Roman" w:cs="Times New Roman"/>
          <w:sz w:val="28"/>
          <w:szCs w:val="28"/>
        </w:rPr>
        <w:lastRenderedPageBreak/>
        <w:t xml:space="preserve">органа, ответственных за предоставление муниципальной услуги, в том числе номер телефона - автоинформатора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02510D" w:rsidRPr="004D5B58" w:rsidRDefault="0002510D" w:rsidP="006459F2">
      <w:pPr>
        <w:ind w:firstLine="709"/>
        <w:jc w:val="both"/>
        <w:rPr>
          <w:rFonts w:ascii="Times New Roman" w:hAnsi="Times New Roman" w:cs="Times New Roman"/>
          <w:sz w:val="28"/>
          <w:szCs w:val="28"/>
        </w:rPr>
      </w:pPr>
    </w:p>
    <w:p w:rsidR="0002510D" w:rsidRDefault="0002510D" w:rsidP="00F724F0">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 Стандарт предоставления муниципальной услуги</w:t>
      </w:r>
    </w:p>
    <w:p w:rsidR="00F724F0" w:rsidRDefault="00F724F0" w:rsidP="00F724F0">
      <w:pPr>
        <w:ind w:firstLine="709"/>
        <w:jc w:val="center"/>
        <w:rPr>
          <w:rFonts w:ascii="Times New Roman" w:hAnsi="Times New Roman" w:cs="Times New Roman"/>
          <w:i/>
          <w:sz w:val="28"/>
          <w:szCs w:val="28"/>
        </w:rPr>
      </w:pPr>
    </w:p>
    <w:p w:rsidR="0002510D" w:rsidRPr="004D5B58" w:rsidRDefault="0002510D" w:rsidP="006459F2">
      <w:pPr>
        <w:ind w:firstLine="709"/>
        <w:jc w:val="center"/>
        <w:rPr>
          <w:rFonts w:ascii="Times New Roman" w:hAnsi="Times New Roman" w:cs="Times New Roman"/>
          <w:b/>
          <w:bCs/>
          <w:color w:val="auto"/>
          <w:sz w:val="28"/>
          <w:szCs w:val="28"/>
        </w:rPr>
      </w:pPr>
      <w:r w:rsidRPr="004D5B58">
        <w:rPr>
          <w:rFonts w:ascii="Times New Roman" w:hAnsi="Times New Roman" w:cs="Times New Roman"/>
          <w:b/>
          <w:bCs/>
          <w:color w:val="auto"/>
          <w:sz w:val="28"/>
          <w:szCs w:val="28"/>
        </w:rPr>
        <w:t>4. Наименование муниципальной услуги</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4.1. Наименование муниципальной услуги – «Выдача разрешений на право вырубки зеленых насаждений». </w:t>
      </w:r>
    </w:p>
    <w:p w:rsidR="00AC4CF7" w:rsidRPr="004D5B58" w:rsidRDefault="00AC4CF7"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5. Наименование органа местного самоуправления, предоставляющего муниципальную услугу</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5.1. Муниципальная услуга предоставляется Уполномоченным органом – Администрацией сельского поселения</w:t>
      </w:r>
      <w:r w:rsidR="00CB4A2C">
        <w:rPr>
          <w:rFonts w:ascii="Times New Roman" w:hAnsi="Times New Roman" w:cs="Times New Roman"/>
          <w:sz w:val="28"/>
          <w:szCs w:val="28"/>
        </w:rPr>
        <w:t xml:space="preserve"> Новая Бинарадка муниципального района Ставропольский Самарской области</w:t>
      </w:r>
      <w:r w:rsidRPr="004D5B58">
        <w:rPr>
          <w:rFonts w:ascii="Times New Roman" w:hAnsi="Times New Roman" w:cs="Times New Roman"/>
          <w:sz w:val="28"/>
          <w:szCs w:val="28"/>
        </w:rPr>
        <w:t xml:space="preserve">. </w:t>
      </w:r>
    </w:p>
    <w:p w:rsidR="00AC4CF7" w:rsidRPr="004D5B58" w:rsidRDefault="00AC4CF7" w:rsidP="006459F2">
      <w:pPr>
        <w:ind w:firstLine="709"/>
        <w:jc w:val="both"/>
        <w:rPr>
          <w:rFonts w:ascii="Times New Roman" w:hAnsi="Times New Roman" w:cs="Times New Roman"/>
          <w:sz w:val="28"/>
          <w:szCs w:val="28"/>
        </w:rPr>
      </w:pPr>
    </w:p>
    <w:p w:rsidR="0002510D" w:rsidRPr="00AF7329" w:rsidRDefault="0002510D" w:rsidP="006459F2">
      <w:pPr>
        <w:ind w:firstLine="709"/>
        <w:jc w:val="center"/>
        <w:rPr>
          <w:rFonts w:ascii="Times New Roman" w:hAnsi="Times New Roman" w:cs="Times New Roman"/>
          <w:b/>
          <w:bCs/>
          <w:sz w:val="28"/>
          <w:szCs w:val="28"/>
        </w:rPr>
      </w:pPr>
      <w:r w:rsidRPr="00AF7329">
        <w:rPr>
          <w:rFonts w:ascii="Times New Roman" w:hAnsi="Times New Roman" w:cs="Times New Roman"/>
          <w:b/>
          <w:bCs/>
          <w:sz w:val="28"/>
          <w:szCs w:val="28"/>
        </w:rPr>
        <w:t>6. Описание результата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6.2. Результат предоставления муниципальной услуги, указанный в пункте 6.1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2174B6" w:rsidRPr="004D5B58" w:rsidRDefault="002174B6" w:rsidP="006459F2">
      <w:pPr>
        <w:ind w:firstLine="709"/>
        <w:jc w:val="both"/>
        <w:rPr>
          <w:rFonts w:ascii="Times New Roman" w:hAnsi="Times New Roman" w:cs="Times New Roman"/>
          <w:sz w:val="28"/>
          <w:szCs w:val="28"/>
        </w:rPr>
      </w:pPr>
    </w:p>
    <w:p w:rsidR="0002510D"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7. Срок предоставления муниципальной услуги</w:t>
      </w:r>
    </w:p>
    <w:p w:rsidR="00287847" w:rsidRDefault="00287847" w:rsidP="006459F2">
      <w:pPr>
        <w:ind w:firstLine="709"/>
        <w:jc w:val="center"/>
        <w:rPr>
          <w:rFonts w:ascii="Times New Roman" w:hAnsi="Times New Roman" w:cs="Times New Roman"/>
          <w:b/>
          <w:bCs/>
          <w:sz w:val="28"/>
          <w:szCs w:val="28"/>
        </w:rPr>
      </w:pPr>
    </w:p>
    <w:p w:rsidR="00287847" w:rsidRPr="004D5B58" w:rsidRDefault="00287847"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7.2. Срок предоставления муниципальной услуги начинает исчисляться с даты регистрации заявления.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2174B6" w:rsidRPr="004D5B58" w:rsidRDefault="002174B6"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8. Правовые основания для предоставления муниципальной услуги</w:t>
      </w:r>
    </w:p>
    <w:p w:rsidR="002174B6"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9. Исчерпывающий перечень документов, необходимых для предоставления муниципальной услуги</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w:t>
      </w:r>
      <w:r w:rsidRPr="004D5B58">
        <w:rPr>
          <w:rFonts w:ascii="Times New Roman" w:hAnsi="Times New Roman" w:cs="Times New Roman"/>
          <w:sz w:val="28"/>
          <w:szCs w:val="28"/>
        </w:rPr>
        <w:lastRenderedPageBreak/>
        <w:t xml:space="preserve">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doc, docx, odt – для документов с текстовым содержанием, не включающим формулы;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zip, rar – для сжатых документов в один файл;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sig – для открепленной усиленной квалифицированной электронной подписи.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9.1.4. В случае если оригиналы документов, прилагаемых к Заявлению, выданы </w:t>
      </w:r>
      <w:r w:rsidRPr="004D5B58">
        <w:rPr>
          <w:rFonts w:ascii="Times New Roman" w:hAnsi="Times New Roman" w:cs="Times New Roman"/>
          <w:sz w:val="28"/>
          <w:szCs w:val="28"/>
        </w:rPr>
        <w:lastRenderedPageBreak/>
        <w:t xml:space="preserve">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«черно-белый» (при отсутствии в документе графических изображений и (или) цветного текста);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«оттенки серого» (при наличии в документе графических изображений, отличных от цветного графического изображения);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sz w:val="28"/>
          <w:szCs w:val="28"/>
        </w:rPr>
        <w:t xml:space="preserve">9.2. </w:t>
      </w:r>
      <w:r w:rsidRPr="004D5B58">
        <w:rPr>
          <w:rFonts w:ascii="Times New Roman" w:hAnsi="Times New Roman" w:cs="Times New Roman"/>
          <w:b/>
          <w:bCs/>
          <w:sz w:val="28"/>
          <w:szCs w:val="28"/>
        </w:rPr>
        <w:t>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w:t>
      </w:r>
      <w:r w:rsidRPr="004D5B58">
        <w:rPr>
          <w:rFonts w:ascii="Times New Roman" w:hAnsi="Times New Roman" w:cs="Times New Roman"/>
          <w:sz w:val="28"/>
          <w:szCs w:val="28"/>
        </w:rPr>
        <w:lastRenderedPageBreak/>
        <w:t xml:space="preserve">надзорных органов);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предписание надзорного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разрешение на право проведения земляных работ;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ж) схема сетей инженерно-технического обеспечения;</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2174B6" w:rsidRPr="004D5B58" w:rsidRDefault="002174B6"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10. Исчерпывающий перечень оснований для отказа в приеме документов, необходимых для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10.2. Представление неполного комплекта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w:t>
      </w:r>
      <w:r w:rsidRPr="004D5B58">
        <w:rPr>
          <w:rFonts w:ascii="Times New Roman" w:hAnsi="Times New Roman" w:cs="Times New Roman"/>
          <w:sz w:val="28"/>
          <w:szCs w:val="28"/>
        </w:rPr>
        <w:lastRenderedPageBreak/>
        <w:t xml:space="preserve">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10.6. Неполное заполнение полей в форме Заявления, в том числе в интерактивной форме Заявления на Едином портале;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10.8. Несоблюдение установленных статьей 11 Федерального закона от 06.04.2011 № 63-ФЗ «Об электронной подписи» условий признания действительности</w:t>
      </w:r>
      <w:r w:rsidR="00A43DF4">
        <w:rPr>
          <w:rFonts w:ascii="Times New Roman" w:hAnsi="Times New Roman" w:cs="Times New Roman"/>
          <w:sz w:val="28"/>
          <w:szCs w:val="28"/>
        </w:rPr>
        <w:t>,</w:t>
      </w:r>
      <w:r w:rsidRPr="004D5B58">
        <w:rPr>
          <w:rFonts w:ascii="Times New Roman" w:hAnsi="Times New Roman" w:cs="Times New Roman"/>
          <w:sz w:val="28"/>
          <w:szCs w:val="28"/>
        </w:rPr>
        <w:t xml:space="preserve"> усиленной квалифицированной электронной подписи.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02510D" w:rsidRPr="004D5B58" w:rsidRDefault="0002510D" w:rsidP="002174B6">
      <w:pPr>
        <w:ind w:firstLine="709"/>
        <w:rPr>
          <w:rFonts w:ascii="Times New Roman" w:hAnsi="Times New Roman" w:cs="Times New Roman"/>
          <w:sz w:val="28"/>
          <w:szCs w:val="28"/>
        </w:rPr>
      </w:pPr>
      <w:r w:rsidRPr="004D5B58">
        <w:rPr>
          <w:rFonts w:ascii="Times New Roman" w:hAnsi="Times New Roman" w:cs="Times New Roman"/>
          <w:sz w:val="28"/>
          <w:szCs w:val="28"/>
        </w:rPr>
        <w:t>10.10. Исчерпывающий перечень оснований для приостановления предоставления муниципальной услуги</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10.10.1. оснований для приостановления предоставления муниципальной услуги не предусмотрено.</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11. </w:t>
      </w:r>
      <w:bookmarkStart w:id="2" w:name="_Hlk137655842"/>
      <w:r w:rsidRPr="004D5B58">
        <w:rPr>
          <w:rFonts w:ascii="Times New Roman" w:hAnsi="Times New Roman" w:cs="Times New Roman"/>
          <w:b/>
          <w:bCs/>
          <w:sz w:val="28"/>
          <w:szCs w:val="28"/>
        </w:rPr>
        <w:t xml:space="preserve">Исчерпывающий перечень оснований для </w:t>
      </w:r>
      <w:bookmarkEnd w:id="2"/>
      <w:r w:rsidRPr="004D5B58">
        <w:rPr>
          <w:rFonts w:ascii="Times New Roman" w:hAnsi="Times New Roman" w:cs="Times New Roman"/>
          <w:b/>
          <w:bCs/>
          <w:sz w:val="28"/>
          <w:szCs w:val="28"/>
        </w:rPr>
        <w:t>отказа в предоставлении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11.1. Наличие противоречивых сведений в Заявлении и приложенных к нему документах;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11.3. Выявлена возможность сохранения зеленых насаждений;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11.7. Отказ в приеме документов, не препятствует повторному обращению заявителя в Уполномоченный орган.</w:t>
      </w:r>
    </w:p>
    <w:p w:rsidR="002174B6" w:rsidRPr="004D5B58" w:rsidRDefault="002174B6" w:rsidP="006459F2">
      <w:pPr>
        <w:ind w:firstLine="709"/>
        <w:jc w:val="both"/>
        <w:rPr>
          <w:rFonts w:ascii="Times New Roman" w:hAnsi="Times New Roman" w:cs="Times New Roman"/>
          <w:sz w:val="28"/>
          <w:szCs w:val="28"/>
        </w:rPr>
      </w:pPr>
    </w:p>
    <w:p w:rsidR="0002510D"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F724F0" w:rsidRPr="004D5B58" w:rsidRDefault="00F724F0" w:rsidP="00F724F0">
      <w:pPr>
        <w:ind w:firstLine="709"/>
        <w:jc w:val="center"/>
        <w:rPr>
          <w:rFonts w:ascii="Times New Roman" w:hAnsi="Times New Roman" w:cs="Times New Roman"/>
          <w:b/>
          <w:bCs/>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w:t>
      </w:r>
      <w:r>
        <w:rPr>
          <w:rFonts w:ascii="Times New Roman" w:hAnsi="Times New Roman" w:cs="Times New Roman"/>
          <w:sz w:val="28"/>
          <w:szCs w:val="28"/>
        </w:rPr>
        <w:t xml:space="preserve"> Постановлением Администрации сельского поселения </w:t>
      </w:r>
      <w:r w:rsidR="00AC4CF7">
        <w:rPr>
          <w:rFonts w:ascii="Times New Roman" w:hAnsi="Times New Roman" w:cs="Times New Roman"/>
          <w:sz w:val="28"/>
          <w:szCs w:val="28"/>
        </w:rPr>
        <w:t>Новая Бинарадка</w:t>
      </w:r>
      <w:r>
        <w:rPr>
          <w:rFonts w:ascii="Times New Roman" w:hAnsi="Times New Roman" w:cs="Times New Roman"/>
          <w:sz w:val="28"/>
          <w:szCs w:val="28"/>
        </w:rPr>
        <w:t xml:space="preserve"> от </w:t>
      </w:r>
      <w:r w:rsidR="00AC4CF7">
        <w:rPr>
          <w:rFonts w:ascii="Times New Roman" w:hAnsi="Times New Roman" w:cs="Times New Roman"/>
          <w:sz w:val="28"/>
          <w:szCs w:val="28"/>
        </w:rPr>
        <w:t xml:space="preserve">11.06.2024 года № 30 </w:t>
      </w:r>
      <w:r w:rsidR="00AC4CF7" w:rsidRPr="00AC4CF7">
        <w:rPr>
          <w:rFonts w:ascii="Times New Roman" w:hAnsi="Times New Roman" w:cs="Times New Roman"/>
          <w:sz w:val="28"/>
          <w:szCs w:val="28"/>
        </w:rPr>
        <w:t>«Об утверждении методики по определению восстановительной стоимости при уничтожении (вырубке, сносе) и (или) повреждении зеленых насаждений и компенсационного озеленения на территории сельского поселения Новая Бинарадка муниципального района Ставропольский Самарской области»</w:t>
      </w:r>
      <w:r w:rsidR="00AC4CF7">
        <w:rPr>
          <w:rFonts w:ascii="Times New Roman" w:hAnsi="Times New Roman" w:cs="Times New Roman"/>
          <w:sz w:val="28"/>
          <w:szCs w:val="28"/>
        </w:rPr>
        <w:t>.</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12.2.2. Компенсационная стоимость не уплачивается в случае: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удаления аварийных, больных деревьев и кустарников;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пересадки деревьев и кустарников;</w:t>
      </w:r>
    </w:p>
    <w:p w:rsidR="0002510D" w:rsidRPr="00F724F0" w:rsidRDefault="0002510D" w:rsidP="00F724F0">
      <w:pPr>
        <w:ind w:firstLine="709"/>
        <w:jc w:val="both"/>
        <w:rPr>
          <w:rFonts w:ascii="Times New Roman" w:hAnsi="Times New Roman" w:cs="Times New Roman"/>
          <w:i/>
        </w:rPr>
      </w:pPr>
      <w:r w:rsidRPr="004D5B58">
        <w:rPr>
          <w:rFonts w:ascii="Times New Roman" w:hAnsi="Times New Roman" w:cs="Times New Roman"/>
          <w:sz w:val="28"/>
          <w:szCs w:val="28"/>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r w:rsidR="00F724F0">
        <w:rPr>
          <w:rFonts w:ascii="Times New Roman" w:hAnsi="Times New Roman" w:cs="Times New Roman"/>
          <w:sz w:val="28"/>
          <w:szCs w:val="28"/>
        </w:rPr>
        <w:t xml:space="preserve">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5) при работах, финансируемых за счет средств консолидированного бюджета Российской Федерации.</w:t>
      </w:r>
    </w:p>
    <w:p w:rsidR="00AC4CF7" w:rsidRPr="004D5B58" w:rsidRDefault="00AC4CF7" w:rsidP="006459F2">
      <w:pPr>
        <w:ind w:firstLine="709"/>
        <w:jc w:val="both"/>
        <w:rPr>
          <w:rFonts w:ascii="Times New Roman" w:hAnsi="Times New Roman" w:cs="Times New Roman"/>
          <w:sz w:val="28"/>
          <w:szCs w:val="28"/>
        </w:rPr>
      </w:pP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4E5488" w:rsidRDefault="004E5488" w:rsidP="006459F2">
      <w:pPr>
        <w:ind w:firstLine="709"/>
        <w:jc w:val="center"/>
        <w:rPr>
          <w:rFonts w:ascii="Times New Roman" w:hAnsi="Times New Roman" w:cs="Times New Roman"/>
          <w:b/>
          <w:bCs/>
          <w:sz w:val="28"/>
          <w:szCs w:val="28"/>
        </w:rPr>
      </w:pPr>
    </w:p>
    <w:p w:rsidR="00CB6EE6" w:rsidRDefault="00CB6EE6" w:rsidP="006459F2">
      <w:pPr>
        <w:ind w:firstLine="709"/>
        <w:jc w:val="center"/>
        <w:rPr>
          <w:rFonts w:ascii="Times New Roman" w:hAnsi="Times New Roman" w:cs="Times New Roman"/>
          <w:b/>
          <w:bCs/>
          <w:sz w:val="28"/>
          <w:szCs w:val="28"/>
        </w:rPr>
      </w:pPr>
    </w:p>
    <w:p w:rsidR="00CB6EE6" w:rsidRDefault="00CB6EE6"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14. Срок регистрации запроса Заявителя о предоставлении муниципальной услуги, в том числе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AC4CF7" w:rsidRPr="004D5B58" w:rsidRDefault="00AC4CF7"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15. Требования к помещениям, в которых предоставляется муниципальная услуга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наименование;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местонахождение и юридический адрес, режим работы;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 приема;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номера телефонов для справок.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15.6. Помещения, в которых предоставляется муниципальная услуга, оснащаются: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б) туалетными комнатами для посетителей.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15.10. Места приема Заявителей оборудуются информационными табличками (вывесками) с указанием: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номера кабинета и наименования отдела;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фамилии, имени и отчества (последнее – при наличии), должности ответственного лица за прием документов;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графика приема Заявителей.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15.13. При предоставлении муниципальной услуги инвалидам обеспечиваются: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сопровождение инвалидов, имеющих стойкие расстройства функции зрения и самостоятельного передвижения;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допуск сурдопереводчика и тифлосурдопереводчика;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AC4CF7" w:rsidRPr="004D5B58" w:rsidRDefault="00AC4CF7"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16. Показатели качества и доступности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16.1. Основными показателями доступности предоставления муниципальной услуги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наличие полной и понятной информации о порядке, сроках и ходе </w:t>
      </w:r>
      <w:r w:rsidRPr="004D5B58">
        <w:rPr>
          <w:rFonts w:ascii="Times New Roman" w:hAnsi="Times New Roman" w:cs="Times New Roman"/>
          <w:sz w:val="28"/>
          <w:szCs w:val="28"/>
        </w:rPr>
        <w:lastRenderedPageBreak/>
        <w:t xml:space="preserve">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получения Заявителем уведомлений о предоставлении муниципальной услуги с помощью Единого портала;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г) доступность личного обращения за предоставлением муниципальной услуги, в том числе для маломобильных групп населения.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16.2. Основными показателями качества предоставления муниципальной услуги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отсутствие нарушений установленных сроков в процессе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AC4CF7" w:rsidRPr="004D5B58" w:rsidRDefault="00AC4CF7"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17. Иные требования к предоставлению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17.1.1. Услуги, необходимые и обязательные для предоставления муниципальной услуги, отсутствуют.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w:t>
      </w:r>
      <w:r w:rsidRPr="004D5B58">
        <w:rPr>
          <w:rFonts w:ascii="Times New Roman" w:hAnsi="Times New Roman" w:cs="Times New Roman"/>
          <w:sz w:val="28"/>
          <w:szCs w:val="28"/>
        </w:rPr>
        <w:lastRenderedPageBreak/>
        <w:t>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III. Состав, последовательность и сроки выполнения административных процедур.</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18. Исчерпывающий перечень административных процедур</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18.1. Предоставление муниципальной услуги включает в себя следующие административные процедуры: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проверка документов и регистрация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подготовка акта обследования;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направление начислений компенсационной стоимости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рассмотрение документов и сведений;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принятие решения;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Способом фиксации результата административной процедуры является </w:t>
      </w:r>
      <w:r w:rsidRPr="004D5B58">
        <w:rPr>
          <w:rFonts w:ascii="Times New Roman" w:hAnsi="Times New Roman" w:cs="Times New Roman"/>
          <w:sz w:val="28"/>
          <w:szCs w:val="28"/>
        </w:rPr>
        <w:lastRenderedPageBreak/>
        <w:t>регистрация межведомственных запросов.</w:t>
      </w:r>
    </w:p>
    <w:p w:rsidR="002174B6" w:rsidRPr="004D5B58" w:rsidRDefault="002174B6"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19. Перечень административных процедур (действий) при предоставлении муниципальной услуги услуг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19.1. При предоставлении муниципальной услуги в электронной форме Заявителю обеспечиваются: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получение информации о порядке и сроках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формирование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получение результата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получение сведений о ходе рассмотрения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осуществление оценки качества предоставления муниципальной услуги;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2174B6" w:rsidRPr="004D5B58" w:rsidRDefault="002174B6"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20. Порядок осуществления административных процедур (действий)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20.1. Формирование Заявления.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печати на бумажном носителе копии электронной формы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w:t>
      </w:r>
      <w:r w:rsidRPr="004D5B58">
        <w:rPr>
          <w:rFonts w:ascii="Times New Roman" w:hAnsi="Times New Roman" w:cs="Times New Roman"/>
          <w:sz w:val="28"/>
          <w:szCs w:val="28"/>
        </w:rPr>
        <w:lastRenderedPageBreak/>
        <w:t xml:space="preserve">услуги, направляются в Уполномоченный орган посредством Единого портала.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20.2. Уполномоченный орган обеспечивает в сроки, указанные в пунктах 14.1-14.2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рассматривает поступившие Заявления и приложенные электронные образы документов (документы);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производит действия в соответствии с пунктом 18.1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20.4.1. Выдача Заявителю результата предоставления муниципальной услуги через МФЦ.</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02510D" w:rsidRPr="004D5B58" w:rsidRDefault="0002510D" w:rsidP="006459F2">
      <w:pPr>
        <w:ind w:firstLine="709"/>
        <w:jc w:val="both"/>
        <w:rPr>
          <w:rFonts w:ascii="Times New Roman" w:hAnsi="Times New Roman" w:cs="Times New Roman"/>
          <w:sz w:val="28"/>
          <w:szCs w:val="28"/>
        </w:rPr>
      </w:pPr>
      <w:bookmarkStart w:id="3" w:name="_Hlk129252998"/>
      <w:r w:rsidRPr="004D5B58">
        <w:rPr>
          <w:rFonts w:ascii="Times New Roman" w:hAnsi="Times New Roman" w:cs="Times New Roman"/>
          <w:sz w:val="28"/>
          <w:szCs w:val="28"/>
        </w:rPr>
        <w:t xml:space="preserve">б) проверяет полномочия представителя (в случае обращения представителя);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определяет статус исполнения Заявления Заявителя в ГИС;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выдает документы Заявителю, при необходимости запрашивает у Заявителя подписи за каждый выданный документ;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запрашивает согласие Заявителя на участие в смс-опросе для оценки качества предоставленных услуг МФЦ. </w:t>
      </w:r>
    </w:p>
    <w:bookmarkEnd w:id="3"/>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20.5. Получение информации о ходе рассмотрения Заявления и о результате предоставления муниципальной услуги производится в личном кабинете на Едином </w:t>
      </w:r>
      <w:r w:rsidRPr="004D5B58">
        <w:rPr>
          <w:rFonts w:ascii="Times New Roman" w:hAnsi="Times New Roman" w:cs="Times New Roman"/>
          <w:sz w:val="28"/>
          <w:szCs w:val="28"/>
        </w:rPr>
        <w:lastRenderedPageBreak/>
        <w:t>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2174B6" w:rsidRPr="004D5B58" w:rsidRDefault="002174B6"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Pr="007928C6" w:rsidRDefault="0002510D" w:rsidP="006459F2">
      <w:pPr>
        <w:ind w:firstLine="709"/>
        <w:jc w:val="both"/>
        <w:rPr>
          <w:rFonts w:ascii="Times New Roman" w:hAnsi="Times New Roman" w:cs="Times New Roman"/>
        </w:rPr>
      </w:pPr>
    </w:p>
    <w:tbl>
      <w:tblPr>
        <w:tblW w:w="10204" w:type="dxa"/>
        <w:tblInd w:w="2" w:type="dxa"/>
        <w:tblLook w:val="00A0" w:firstRow="1" w:lastRow="0" w:firstColumn="1" w:lastColumn="0" w:noHBand="0" w:noVBand="0"/>
      </w:tblPr>
      <w:tblGrid>
        <w:gridCol w:w="10204"/>
      </w:tblGrid>
      <w:tr w:rsidR="0002510D" w:rsidTr="004530EE">
        <w:trPr>
          <w:trHeight w:val="1706"/>
        </w:trPr>
        <w:tc>
          <w:tcPr>
            <w:tcW w:w="10204" w:type="dxa"/>
          </w:tcPr>
          <w:p w:rsidR="002174B6" w:rsidRDefault="002174B6"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4E5488" w:rsidRDefault="004E5488" w:rsidP="002E286F">
            <w:pPr>
              <w:widowControl/>
              <w:jc w:val="right"/>
              <w:rPr>
                <w:rFonts w:ascii="Times New Roman" w:hAnsi="Times New Roman" w:cs="Times New Roman"/>
                <w:sz w:val="20"/>
                <w:szCs w:val="20"/>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Приложение № 1 </w:t>
            </w:r>
          </w:p>
          <w:p w:rsidR="004530EE"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w:t>
            </w:r>
          </w:p>
          <w:p w:rsidR="004530EE"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tc>
      </w:tr>
    </w:tbl>
    <w:p w:rsidR="0002510D" w:rsidRDefault="0002510D" w:rsidP="006459F2">
      <w:pPr>
        <w:jc w:val="both"/>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_________________________________________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(фамилия, имя, отчество - для граждан и ИП или представителя,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организационно-правовая форма 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(документ удостоверяющий личность - для граждан и ИП</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или представителя, ОГРН и ИНН – для ИП и</w:t>
      </w:r>
      <w:r>
        <w:rPr>
          <w:rFonts w:ascii="Times New Roman" w:hAnsi="Times New Roman" w:cs="Times New Roman"/>
          <w:sz w:val="28"/>
          <w:szCs w:val="28"/>
        </w:rPr>
        <w:t xml:space="preserve"> юридических лиц) </w:t>
      </w:r>
      <w:r w:rsidRPr="004238A4">
        <w:rPr>
          <w:rFonts w:ascii="Times New Roman" w:hAnsi="Times New Roman" w:cs="Times New Roman"/>
          <w:sz w:val="28"/>
          <w:szCs w:val="28"/>
        </w:rPr>
        <w:t xml:space="preserve"> </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Pr>
          <w:rFonts w:ascii="Times New Roman" w:hAnsi="Times New Roman" w:cs="Times New Roman"/>
          <w:sz w:val="28"/>
          <w:szCs w:val="28"/>
        </w:rPr>
        <w:t>Заявление о</w:t>
      </w:r>
      <w:r w:rsidRPr="004238A4">
        <w:rPr>
          <w:rFonts w:ascii="Times New Roman" w:hAnsi="Times New Roman" w:cs="Times New Roman"/>
          <w:sz w:val="28"/>
          <w:szCs w:val="28"/>
        </w:rPr>
        <w:t xml:space="preserve"> выдаче разрешения на право вырубки зеленых насаждений</w:t>
      </w:r>
    </w:p>
    <w:p w:rsidR="0002510D" w:rsidRDefault="0002510D" w:rsidP="006459F2">
      <w:pPr>
        <w:jc w:val="cente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Прошу выдать разрешение на право вырубки зеленых насаждений</w:t>
      </w:r>
      <w:r w:rsidRPr="004238A4">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rPr>
        <w:t>_______________________________</w:t>
      </w:r>
      <w:r w:rsidRPr="004238A4">
        <w:rPr>
          <w:rFonts w:ascii="Times New Roman" w:hAnsi="Times New Roman" w:cs="Times New Roman"/>
          <w:sz w:val="28"/>
          <w:szCs w:val="28"/>
        </w:rPr>
        <w:t xml:space="preserve">___________________________________________________________________________________________. </w:t>
      </w: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imes New Roman" w:hAnsi="Times New Roman" w:cs="Times New Roman"/>
          <w:sz w:val="28"/>
          <w:szCs w:val="28"/>
        </w:rPr>
        <w:t>__________________</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Приложение: __________________________________________________________________________________________________________________________________________________________________________________________________________________</w:t>
      </w:r>
    </w:p>
    <w:p w:rsidR="0002510D" w:rsidRDefault="0002510D" w:rsidP="006459F2">
      <w:pPr>
        <w:jc w:val="right"/>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27"/>
        <w:gridCol w:w="4506"/>
      </w:tblGrid>
      <w:tr w:rsidR="0002510D" w:rsidTr="002E286F">
        <w:trPr>
          <w:trHeight w:val="862"/>
        </w:trPr>
        <w:tc>
          <w:tcPr>
            <w:tcW w:w="5127"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c>
          <w:tcPr>
            <w:tcW w:w="4506" w:type="dxa"/>
          </w:tcPr>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дата)</w:t>
            </w:r>
          </w:p>
        </w:tc>
      </w:tr>
      <w:tr w:rsidR="0002510D"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4"/>
        </w:trPr>
        <w:tc>
          <w:tcPr>
            <w:tcW w:w="5097" w:type="dxa"/>
            <w:gridSpan w:val="2"/>
          </w:tcPr>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lastRenderedPageBreak/>
              <w:t>Приложение № 2</w:t>
            </w:r>
          </w:p>
          <w:p w:rsidR="00D07B92"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w:t>
            </w: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_________________________________________</w:t>
      </w:r>
      <w:r>
        <w:rPr>
          <w:rFonts w:ascii="Times New Roman" w:hAnsi="Times New Roman" w:cs="Times New Roman"/>
          <w:sz w:val="28"/>
          <w:szCs w:val="28"/>
        </w:rPr>
        <w:t>______________________</w:t>
      </w:r>
      <w:r w:rsidRPr="004238A4">
        <w:rPr>
          <w:rFonts w:ascii="Times New Roman" w:hAnsi="Times New Roman" w:cs="Times New Roman"/>
          <w:sz w:val="28"/>
          <w:szCs w:val="28"/>
        </w:rPr>
        <w:t xml:space="preserve"> (фамилия, имя, отчество - для граждан и ИП или представителя,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организационно-правовая форма 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_______________</w:t>
      </w:r>
      <w:r>
        <w:rPr>
          <w:rFonts w:ascii="Times New Roman" w:hAnsi="Times New Roman" w:cs="Times New Roman"/>
          <w:sz w:val="28"/>
          <w:szCs w:val="28"/>
        </w:rPr>
        <w:t xml:space="preserve">_______________________________________________________ </w:t>
      </w:r>
      <w:r w:rsidRPr="004238A4">
        <w:rPr>
          <w:rFonts w:ascii="Times New Roman" w:hAnsi="Times New Roman" w:cs="Times New Roman"/>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imes New Roman" w:hAnsi="Times New Roman" w:cs="Times New Roman"/>
          <w:sz w:val="28"/>
          <w:szCs w:val="28"/>
        </w:rPr>
        <w:t>_________________</w:t>
      </w:r>
      <w:r w:rsidRPr="004238A4">
        <w:rPr>
          <w:rFonts w:ascii="Times New Roman" w:hAnsi="Times New Roman" w:cs="Times New Roman"/>
          <w:sz w:val="28"/>
          <w:szCs w:val="28"/>
        </w:rPr>
        <w:t xml:space="preserve"> (почтовый индекс и адрес, телефон, адрес электронной почты)</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sidRPr="004238A4">
        <w:rPr>
          <w:rFonts w:ascii="Times New Roman" w:hAnsi="Times New Roman" w:cs="Times New Roman"/>
          <w:sz w:val="28"/>
          <w:szCs w:val="28"/>
        </w:rPr>
        <w:t>Разрешение на право вырубки зеленых насаждений</w:t>
      </w:r>
    </w:p>
    <w:p w:rsidR="0002510D" w:rsidRDefault="0002510D" w:rsidP="006459F2">
      <w:pPr>
        <w:jc w:val="cente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 xml:space="preserve"> «___» _</w:t>
      </w:r>
      <w:r>
        <w:rPr>
          <w:rFonts w:ascii="Times New Roman" w:hAnsi="Times New Roman" w:cs="Times New Roman"/>
          <w:sz w:val="28"/>
          <w:szCs w:val="28"/>
        </w:rPr>
        <w:t xml:space="preserve">_________ ____                                                                         № ___________ </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По </w:t>
      </w:r>
      <w:r w:rsidRPr="004238A4">
        <w:rPr>
          <w:rFonts w:ascii="Times New Roman" w:hAnsi="Times New Roman" w:cs="Times New Roman"/>
          <w:sz w:val="28"/>
          <w:szCs w:val="28"/>
        </w:rPr>
        <w:t>результатам рассмотрения запроса___________________________________</w:t>
      </w:r>
      <w:r>
        <w:rPr>
          <w:rFonts w:ascii="Times New Roman" w:hAnsi="Times New Roman" w:cs="Times New Roman"/>
          <w:sz w:val="28"/>
          <w:szCs w:val="28"/>
        </w:rPr>
        <w:t>__</w:t>
      </w:r>
      <w:r w:rsidRPr="004238A4">
        <w:rPr>
          <w:rFonts w:ascii="Times New Roman" w:hAnsi="Times New Roman" w:cs="Times New Roman"/>
          <w:sz w:val="28"/>
          <w:szCs w:val="28"/>
        </w:rPr>
        <w:t>, уведомляем о предоставлении разрешения на право вырубки зеленых</w:t>
      </w:r>
      <w:r>
        <w:rPr>
          <w:rFonts w:ascii="Times New Roman" w:hAnsi="Times New Roman" w:cs="Times New Roman"/>
          <w:sz w:val="28"/>
          <w:szCs w:val="28"/>
        </w:rPr>
        <w:t xml:space="preserve"> насаждений _________________________________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На основании</w:t>
      </w:r>
      <w:r w:rsidRPr="004238A4">
        <w:rPr>
          <w:rFonts w:ascii="Times New Roman" w:hAnsi="Times New Roman" w:cs="Times New Roman"/>
          <w:sz w:val="28"/>
          <w:szCs w:val="28"/>
        </w:rPr>
        <w:t>_______________________________________________</w:t>
      </w:r>
      <w:r>
        <w:rPr>
          <w:rFonts w:ascii="Times New Roman" w:hAnsi="Times New Roman" w:cs="Times New Roman"/>
          <w:sz w:val="28"/>
          <w:szCs w:val="28"/>
        </w:rPr>
        <w:t>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w:t>
      </w:r>
      <w:r w:rsidRPr="004238A4">
        <w:rPr>
          <w:rFonts w:ascii="Times New Roman" w:hAnsi="Times New Roman" w:cs="Times New Roman"/>
          <w:sz w:val="28"/>
          <w:szCs w:val="28"/>
        </w:rPr>
        <w:t xml:space="preserve">а </w:t>
      </w:r>
      <w:r>
        <w:rPr>
          <w:rFonts w:ascii="Times New Roman" w:hAnsi="Times New Roman" w:cs="Times New Roman"/>
          <w:sz w:val="28"/>
          <w:szCs w:val="28"/>
        </w:rPr>
        <w:t>земельном участке с кадастровым </w:t>
      </w:r>
      <w:r w:rsidRPr="004238A4">
        <w:rPr>
          <w:rFonts w:ascii="Times New Roman" w:hAnsi="Times New Roman" w:cs="Times New Roman"/>
          <w:sz w:val="28"/>
          <w:szCs w:val="28"/>
        </w:rPr>
        <w:t>номером____________________________________</w:t>
      </w:r>
      <w:r>
        <w:rPr>
          <w:rFonts w:ascii="Times New Roman" w:hAnsi="Times New Roman" w:cs="Times New Roman"/>
          <w:sz w:val="28"/>
          <w:szCs w:val="28"/>
        </w:rPr>
        <w:t>______________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На срок </w:t>
      </w:r>
      <w:r w:rsidRPr="004238A4">
        <w:rPr>
          <w:rFonts w:ascii="Times New Roman" w:hAnsi="Times New Roman" w:cs="Times New Roman"/>
          <w:sz w:val="28"/>
          <w:szCs w:val="28"/>
        </w:rPr>
        <w:t>до_____________________________________________________________</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 xml:space="preserve">Приложение: схема участка с нанесением зеленых насаждений, подлежащих вырубке. ______________________________________________ </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956"/>
      </w:tblGrid>
      <w:tr w:rsidR="0002510D" w:rsidTr="002E286F">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Приложение к разрешению на право вырубку зеленых насаждений</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 xml:space="preserve">от _________ № _______ </w:t>
      </w: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Схема участка с нанесением зеленых насаждений, подлежащих выруб</w:t>
      </w:r>
      <w:r>
        <w:rPr>
          <w:rFonts w:ascii="Times New Roman" w:hAnsi="Times New Roman" w:cs="Times New Roman"/>
          <w:sz w:val="28"/>
          <w:szCs w:val="28"/>
        </w:rPr>
        <w:t xml:space="preserve">ке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956"/>
      </w:tblGrid>
      <w:tr w:rsidR="0002510D" w:rsidTr="002E286F">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 xml:space="preserve">Сведения об электронной подписи </w:t>
            </w:r>
          </w:p>
          <w:p w:rsidR="0002510D" w:rsidRPr="00C625F8" w:rsidRDefault="0002510D" w:rsidP="002E286F">
            <w:pPr>
              <w:widowControl/>
              <w:rPr>
                <w:rFonts w:ascii="Times New Roman" w:hAnsi="Times New Roman" w:cs="Times New Roman"/>
                <w:sz w:val="28"/>
                <w:szCs w:val="28"/>
                <w:lang w:eastAsia="en-US"/>
              </w:rPr>
            </w:pPr>
          </w:p>
        </w:tc>
      </w:tr>
      <w:tr w:rsidR="0002510D"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097" w:type="dxa"/>
            <w:gridSpan w:val="2"/>
          </w:tcPr>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3</w:t>
            </w:r>
          </w:p>
          <w:p w:rsidR="004530EE"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к Административному регламенту</w:t>
            </w:r>
          </w:p>
          <w:p w:rsidR="004530EE"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p w:rsidR="0002510D" w:rsidRPr="00C625F8" w:rsidRDefault="0002510D" w:rsidP="002E286F">
            <w:pPr>
              <w:widowControl/>
              <w:jc w:val="right"/>
              <w:rPr>
                <w:rFonts w:ascii="Times New Roman" w:hAnsi="Times New Roman" w:cs="Times New Roman"/>
                <w:sz w:val="28"/>
                <w:szCs w:val="28"/>
                <w:lang w:eastAsia="en-US"/>
              </w:rPr>
            </w:pPr>
          </w:p>
        </w:tc>
      </w:tr>
    </w:tbl>
    <w:p w:rsidR="0002510D" w:rsidRDefault="0002510D" w:rsidP="006459F2">
      <w:pPr>
        <w:jc w:val="right"/>
        <w:rPr>
          <w:rFonts w:ascii="Times New Roman" w:hAnsi="Times New Roman" w:cs="Times New Roman"/>
          <w:sz w:val="28"/>
          <w:szCs w:val="28"/>
        </w:rPr>
      </w:pPr>
    </w:p>
    <w:p w:rsidR="004530EE" w:rsidRDefault="004530EE"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Администрация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w:t>
      </w:r>
      <w:r>
        <w:rPr>
          <w:rFonts w:ascii="Times New Roman" w:hAnsi="Times New Roman" w:cs="Times New Roman"/>
          <w:sz w:val="28"/>
          <w:szCs w:val="28"/>
        </w:rPr>
        <w:t>__________________________</w:t>
      </w:r>
      <w:r w:rsidRPr="004238A4">
        <w:rPr>
          <w:rFonts w:ascii="Times New Roman" w:hAnsi="Times New Roman" w:cs="Times New Roman"/>
          <w:sz w:val="28"/>
          <w:szCs w:val="28"/>
        </w:rPr>
        <w:t>_________________________________________ (фамилия, имя, отчество - для граждан и ИП или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w:t>
      </w:r>
      <w:r w:rsidRPr="004238A4">
        <w:rPr>
          <w:rFonts w:ascii="Times New Roman" w:hAnsi="Times New Roman" w:cs="Times New Roman"/>
          <w:sz w:val="28"/>
          <w:szCs w:val="28"/>
        </w:rPr>
        <w:t xml:space="preserve">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(почтовый индекс и адрес, адрес электронной почты)</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Решение об отказе в приеме документов, необходимых для предоставления муниципальной услуги / об отказе в предоставлении муниципальной услуги</w:t>
      </w: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Pr>
          <w:rFonts w:ascii="Times New Roman" w:hAnsi="Times New Roman" w:cs="Times New Roman"/>
          <w:sz w:val="28"/>
          <w:szCs w:val="28"/>
        </w:rPr>
        <w:t>от</w:t>
      </w:r>
      <w:r w:rsidRPr="004238A4">
        <w:rPr>
          <w:rFonts w:ascii="Times New Roman" w:hAnsi="Times New Roman" w:cs="Times New Roman"/>
          <w:sz w:val="28"/>
          <w:szCs w:val="28"/>
        </w:rPr>
        <w:t xml:space="preserve">____________ </w:t>
      </w:r>
      <w:r>
        <w:rPr>
          <w:rFonts w:ascii="Times New Roman" w:hAnsi="Times New Roman" w:cs="Times New Roman"/>
          <w:sz w:val="28"/>
          <w:szCs w:val="28"/>
        </w:rPr>
        <w:t>№</w:t>
      </w:r>
      <w:r w:rsidRPr="004238A4">
        <w:rPr>
          <w:rFonts w:ascii="Times New Roman" w:hAnsi="Times New Roman" w:cs="Times New Roman"/>
          <w:sz w:val="28"/>
          <w:szCs w:val="28"/>
        </w:rPr>
        <w:t xml:space="preserve"> _____________</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imes New Roman" w:hAnsi="Times New Roman" w:cs="Times New Roman"/>
          <w:sz w:val="28"/>
          <w:szCs w:val="28"/>
        </w:rPr>
        <w:t>от __________</w:t>
      </w:r>
      <w:r w:rsidRPr="004238A4">
        <w:rPr>
          <w:rFonts w:ascii="Times New Roman" w:hAnsi="Times New Roman" w:cs="Times New Roman"/>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imes New Roman" w:hAnsi="Times New Roman" w:cs="Times New Roman"/>
          <w:sz w:val="28"/>
          <w:szCs w:val="28"/>
        </w:rPr>
        <w:t>__________________________</w:t>
      </w:r>
      <w:r w:rsidRPr="004238A4">
        <w:rPr>
          <w:rFonts w:ascii="Times New Roman" w:hAnsi="Times New Roman" w:cs="Times New Roman"/>
          <w:sz w:val="28"/>
          <w:szCs w:val="28"/>
        </w:rPr>
        <w:t xml:space="preserve">. </w:t>
      </w:r>
    </w:p>
    <w:p w:rsidR="0002510D" w:rsidRDefault="0002510D" w:rsidP="006459F2">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956"/>
      </w:tblGrid>
      <w:tr w:rsidR="0002510D" w:rsidTr="002E286F">
        <w:tc>
          <w:tcPr>
            <w:tcW w:w="4956"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 (Ф.И.О., должность уполномоченного сотрудника)</w:t>
            </w:r>
          </w:p>
        </w:tc>
        <w:tc>
          <w:tcPr>
            <w:tcW w:w="4956"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Подпись</w:t>
            </w:r>
          </w:p>
        </w:tc>
      </w:tr>
    </w:tbl>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4530EE" w:rsidRDefault="004530EE" w:rsidP="006459F2">
      <w:pPr>
        <w:ind w:firstLine="709"/>
        <w:jc w:val="right"/>
        <w:rPr>
          <w:rFonts w:ascii="Times New Roman" w:hAnsi="Times New Roman" w:cs="Times New Roman"/>
          <w:sz w:val="28"/>
          <w:szCs w:val="28"/>
        </w:rPr>
      </w:pPr>
    </w:p>
    <w:tbl>
      <w:tblPr>
        <w:tblW w:w="10346" w:type="dxa"/>
        <w:tblInd w:w="2" w:type="dxa"/>
        <w:tblLook w:val="00A0" w:firstRow="1" w:lastRow="0" w:firstColumn="1" w:lastColumn="0" w:noHBand="0" w:noVBand="0"/>
      </w:tblPr>
      <w:tblGrid>
        <w:gridCol w:w="10346"/>
      </w:tblGrid>
      <w:tr w:rsidR="0002510D" w:rsidTr="004530EE">
        <w:tc>
          <w:tcPr>
            <w:tcW w:w="10346" w:type="dxa"/>
          </w:tcPr>
          <w:p w:rsidR="0002510D" w:rsidRPr="00C625F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4</w:t>
            </w:r>
          </w:p>
          <w:p w:rsidR="0012048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w:t>
            </w:r>
          </w:p>
          <w:p w:rsidR="0012048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02510D" w:rsidRPr="00C625F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p w:rsidR="0002510D" w:rsidRPr="00C625F8" w:rsidRDefault="0002510D" w:rsidP="002E286F">
            <w:pPr>
              <w:widowControl/>
              <w:jc w:val="right"/>
              <w:rPr>
                <w:rFonts w:ascii="Times New Roman" w:hAnsi="Times New Roman" w:cs="Times New Roman"/>
                <w:sz w:val="28"/>
                <w:szCs w:val="28"/>
                <w:lang w:eastAsia="en-US"/>
              </w:rPr>
            </w:pPr>
          </w:p>
        </w:tc>
      </w:tr>
    </w:tbl>
    <w:p w:rsidR="0002510D" w:rsidRDefault="0002510D" w:rsidP="006459F2">
      <w:pPr>
        <w:ind w:firstLine="709"/>
        <w:jc w:val="center"/>
        <w:rPr>
          <w:rFonts w:ascii="Times New Roman" w:hAnsi="Times New Roman" w:cs="Times New Roman"/>
          <w:sz w:val="28"/>
          <w:szCs w:val="28"/>
        </w:rPr>
      </w:pPr>
      <w:r w:rsidRPr="004238A4">
        <w:rPr>
          <w:rFonts w:ascii="Times New Roman" w:hAnsi="Times New Roman" w:cs="Times New Roman"/>
          <w:sz w:val="28"/>
          <w:szCs w:val="28"/>
        </w:rPr>
        <w:t>Перечень административных процедур</w:t>
      </w:r>
    </w:p>
    <w:p w:rsidR="0002510D" w:rsidRDefault="0002510D" w:rsidP="006459F2">
      <w:pPr>
        <w:ind w:firstLine="709"/>
        <w:jc w:val="both"/>
        <w:rPr>
          <w:rFonts w:ascii="Times New Roman" w:hAnsi="Times New Roman" w:cs="Times New Roman"/>
          <w:sz w:val="28"/>
          <w:szCs w:val="28"/>
        </w:rPr>
      </w:pPr>
    </w:p>
    <w:tbl>
      <w:tblPr>
        <w:tblW w:w="1077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3"/>
        <w:gridCol w:w="3012"/>
        <w:gridCol w:w="1959"/>
        <w:gridCol w:w="3866"/>
        <w:gridCol w:w="1343"/>
      </w:tblGrid>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 п/п</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Место выполнения действия/используемая ИС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Процедура</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Действия</w:t>
            </w:r>
          </w:p>
        </w:tc>
        <w:tc>
          <w:tcPr>
            <w:tcW w:w="134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Срок</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1</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Проверка документов и регистрация заявления</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Контроль комплектности представленных документов</w:t>
            </w:r>
          </w:p>
        </w:tc>
        <w:tc>
          <w:tcPr>
            <w:tcW w:w="1343" w:type="dxa"/>
            <w:vMerge w:val="restart"/>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1 рабочего дня</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2</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Подтверждение полномочий представителя заявителя</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3</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Регистрация заявления</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4</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приеме документов</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1140"/>
        </w:trPr>
        <w:tc>
          <w:tcPr>
            <w:tcW w:w="593"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5</w:t>
            </w:r>
          </w:p>
        </w:tc>
        <w:tc>
          <w:tcPr>
            <w:tcW w:w="3012"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Ведомство/ПГС/СМЭВ</w:t>
            </w:r>
          </w:p>
        </w:tc>
        <w:tc>
          <w:tcPr>
            <w:tcW w:w="1959"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сведений посредством СМЭВ</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Направление межведомственных запросов</w:t>
            </w:r>
          </w:p>
        </w:tc>
        <w:tc>
          <w:tcPr>
            <w:tcW w:w="1343" w:type="dxa"/>
            <w:vMerge w:val="restart"/>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5 рабочих дней</w:t>
            </w:r>
          </w:p>
        </w:tc>
      </w:tr>
      <w:tr w:rsidR="0002510D" w:rsidTr="002E286F">
        <w:trPr>
          <w:trHeight w:val="112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ответов на межведомственные запросы</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6</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Подготовка акта обследования</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Выезд на место проведения работ по обследованию зеленых насаждений (экспертиза)</w:t>
            </w:r>
          </w:p>
        </w:tc>
        <w:tc>
          <w:tcPr>
            <w:tcW w:w="1343" w:type="dxa"/>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10 рабочих дней</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7</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Рассмотрение документов и сведений</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Проверка соответствия документов и сведений, установленным критериям, для принятия решения</w:t>
            </w:r>
          </w:p>
        </w:tc>
        <w:tc>
          <w:tcPr>
            <w:tcW w:w="1343" w:type="dxa"/>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2 рабочих дней</w:t>
            </w:r>
          </w:p>
        </w:tc>
      </w:tr>
      <w:tr w:rsidR="0002510D" w:rsidTr="002E286F">
        <w:trPr>
          <w:trHeight w:val="467"/>
        </w:trPr>
        <w:tc>
          <w:tcPr>
            <w:tcW w:w="593"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8</w:t>
            </w:r>
          </w:p>
        </w:tc>
        <w:tc>
          <w:tcPr>
            <w:tcW w:w="3012"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w:t>
            </w:r>
          </w:p>
        </w:tc>
        <w:tc>
          <w:tcPr>
            <w:tcW w:w="3866" w:type="dxa"/>
          </w:tcPr>
          <w:p w:rsidR="0002510D" w:rsidRPr="00C625F8" w:rsidRDefault="0002510D" w:rsidP="002E286F">
            <w:pPr>
              <w:widowControl/>
              <w:jc w:val="both"/>
              <w:rPr>
                <w:rFonts w:ascii="Times New Roman" w:hAnsi="Times New Roman" w:cs="Times New Roman"/>
                <w:rtl/>
                <w:lang w:eastAsia="en-US" w:bidi="he-IL"/>
              </w:rPr>
            </w:pPr>
            <w:r w:rsidRPr="00C625F8">
              <w:rPr>
                <w:rFonts w:ascii="Times New Roman" w:hAnsi="Times New Roman" w:cs="Times New Roman"/>
                <w:lang w:eastAsia="en-US"/>
              </w:rPr>
              <w:t>Принятие решения о предоставлении муниципальной услуги</w:t>
            </w:r>
          </w:p>
        </w:tc>
        <w:tc>
          <w:tcPr>
            <w:tcW w:w="1343" w:type="dxa"/>
            <w:vMerge w:val="restart"/>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46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34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37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об отказе в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687"/>
        </w:trPr>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9</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Модуль МФЦ/Ведомство/ПГС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Прием документов. Выдача результата на бумажном носителе (опционально)</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02510D" w:rsidRPr="00C625F8" w:rsidRDefault="0002510D" w:rsidP="002E286F">
            <w:pPr>
              <w:widowControl/>
              <w:rPr>
                <w:rFonts w:ascii="Times New Roman" w:hAnsi="Times New Roman" w:cs="Times New Roman"/>
                <w:lang w:eastAsia="en-US"/>
              </w:rPr>
            </w:pPr>
            <w:r w:rsidRPr="00C625F8">
              <w:rPr>
                <w:rFonts w:ascii="Times New Roman" w:hAnsi="Times New Roman" w:cs="Times New Roman"/>
                <w:lang w:eastAsia="en-US"/>
              </w:rPr>
              <w:t>После окончания процедуры принятия решения</w:t>
            </w:r>
          </w:p>
        </w:tc>
      </w:tr>
      <w:tr w:rsidR="0002510D" w:rsidRPr="004C483A"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4" w:type="dxa"/>
        </w:trPr>
        <w:tc>
          <w:tcPr>
            <w:tcW w:w="4955" w:type="dxa"/>
            <w:gridSpan w:val="4"/>
          </w:tcPr>
          <w:p w:rsidR="0002510D" w:rsidRPr="00C625F8"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Pr="00C625F8" w:rsidRDefault="0002510D" w:rsidP="002E286F">
            <w:pPr>
              <w:widowControl/>
              <w:ind w:firstLine="709"/>
              <w:jc w:val="right"/>
              <w:rPr>
                <w:rFonts w:ascii="Times New Roman" w:hAnsi="Times New Roman" w:cs="Times New Roman"/>
                <w:spacing w:val="-10"/>
                <w:lang w:eastAsia="en-US"/>
              </w:rPr>
            </w:pPr>
          </w:p>
          <w:p w:rsidR="0002510D" w:rsidRPr="00C625F8"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sz w:val="20"/>
                <w:szCs w:val="20"/>
                <w:lang w:eastAsia="en-US"/>
              </w:rPr>
            </w:pPr>
          </w:p>
          <w:p w:rsidR="0002510D" w:rsidRPr="00C625F8" w:rsidRDefault="0002510D" w:rsidP="00D07B92">
            <w:pPr>
              <w:widowControl/>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Приложение № 5</w:t>
            </w:r>
          </w:p>
          <w:p w:rsidR="00120488" w:rsidRDefault="0002510D" w:rsidP="00D07B92">
            <w:pPr>
              <w:widowControl/>
              <w:tabs>
                <w:tab w:val="left" w:pos="9214"/>
              </w:tabs>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к Административному регламенту</w:t>
            </w:r>
          </w:p>
          <w:p w:rsidR="00120488" w:rsidRDefault="0002510D" w:rsidP="00D07B92">
            <w:pPr>
              <w:widowControl/>
              <w:tabs>
                <w:tab w:val="left" w:pos="9214"/>
              </w:tabs>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предоставления муниципальной услуги</w:t>
            </w:r>
          </w:p>
          <w:p w:rsidR="0002510D" w:rsidRPr="00C625F8" w:rsidRDefault="0002510D" w:rsidP="00D07B92">
            <w:pPr>
              <w:widowControl/>
              <w:tabs>
                <w:tab w:val="left" w:pos="9214"/>
              </w:tabs>
              <w:spacing w:after="160"/>
              <w:ind w:firstLine="709"/>
              <w:jc w:val="right"/>
              <w:rPr>
                <w:rFonts w:ascii="Times New Roman" w:hAnsi="Times New Roman" w:cs="Times New Roman"/>
                <w:sz w:val="20"/>
                <w:szCs w:val="20"/>
                <w:lang w:eastAsia="en-US"/>
              </w:rPr>
            </w:pPr>
            <w:r w:rsidRPr="00C625F8">
              <w:rPr>
                <w:rFonts w:ascii="Times New Roman" w:hAnsi="Times New Roman" w:cs="Times New Roman"/>
                <w:spacing w:val="-10"/>
                <w:sz w:val="20"/>
                <w:szCs w:val="20"/>
                <w:lang w:eastAsia="en-US"/>
              </w:rPr>
              <w:t>«Выдача разрешений на право вырубки зеленых насаждений</w:t>
            </w:r>
            <w:r w:rsidRPr="00C625F8">
              <w:rPr>
                <w:rFonts w:ascii="Times New Roman" w:hAnsi="Times New Roman" w:cs="Times New Roman"/>
                <w:sz w:val="20"/>
                <w:szCs w:val="20"/>
                <w:lang w:eastAsia="en-US"/>
              </w:rPr>
              <w:t>»</w:t>
            </w:r>
          </w:p>
          <w:p w:rsidR="0002510D" w:rsidRPr="00C625F8" w:rsidRDefault="0002510D" w:rsidP="00D07B92">
            <w:pPr>
              <w:widowControl/>
              <w:spacing w:after="160"/>
              <w:ind w:firstLine="709"/>
              <w:jc w:val="right"/>
              <w:rPr>
                <w:rFonts w:ascii="Times New Roman" w:hAnsi="Times New Roman" w:cs="Times New Roman"/>
                <w:lang w:eastAsia="en-US"/>
              </w:rPr>
            </w:pPr>
            <w:r w:rsidRPr="00C625F8">
              <w:rPr>
                <w:rFonts w:ascii="Times New Roman" w:hAnsi="Times New Roman" w:cs="Times New Roman"/>
                <w:lang w:eastAsia="en-US"/>
              </w:rPr>
              <w:t>(примерная форма)</w:t>
            </w:r>
          </w:p>
          <w:p w:rsidR="0002510D" w:rsidRPr="00C625F8" w:rsidRDefault="0002510D" w:rsidP="002E286F">
            <w:pPr>
              <w:widowControl/>
              <w:jc w:val="right"/>
              <w:rPr>
                <w:rFonts w:ascii="Calibri" w:hAnsi="Calibri" w:cs="Calibri"/>
                <w:sz w:val="28"/>
                <w:szCs w:val="28"/>
                <w:lang w:eastAsia="en-US"/>
              </w:rPr>
            </w:pPr>
          </w:p>
        </w:tc>
      </w:tr>
    </w:tbl>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lastRenderedPageBreak/>
        <w:t>АКТ</w:t>
      </w:r>
    </w:p>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обследования зеленых насаждений</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rsidR="0002510D" w:rsidRPr="004C483A" w:rsidRDefault="0002510D" w:rsidP="006459F2">
      <w:pPr>
        <w:ind w:firstLine="709"/>
        <w:jc w:val="both"/>
        <w:rPr>
          <w:rFonts w:ascii="Times New Roman" w:hAnsi="Times New Roman" w:cs="Times New Roman"/>
          <w:sz w:val="28"/>
          <w:szCs w:val="28"/>
          <w:u w:val="single"/>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rsidR="0002510D" w:rsidRPr="004C483A" w:rsidRDefault="0002510D" w:rsidP="006459F2">
      <w:pPr>
        <w:ind w:firstLine="709"/>
        <w:jc w:val="both"/>
        <w:rPr>
          <w:rFonts w:ascii="Times New Roman" w:hAnsi="Times New Roman" w:cs="Times New Roman"/>
          <w:i/>
          <w:iCs/>
          <w:sz w:val="28"/>
          <w:szCs w:val="28"/>
          <w:u w:val="single"/>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rsidR="0002510D" w:rsidRPr="004C483A" w:rsidRDefault="0002510D" w:rsidP="006459F2">
      <w:pPr>
        <w:ind w:firstLine="709"/>
        <w:jc w:val="center"/>
        <w:rPr>
          <w:rFonts w:ascii="Times New Roman" w:hAnsi="Times New Roman" w:cs="Times New Roman"/>
          <w:i/>
          <w:iCs/>
          <w:sz w:val="28"/>
          <w:szCs w:val="28"/>
          <w:u w:val="single"/>
        </w:rPr>
      </w:pPr>
      <w:r w:rsidRPr="004C483A">
        <w:rPr>
          <w:rFonts w:ascii="Times New Roman" w:hAnsi="Times New Roman" w:cs="Times New Roman"/>
          <w:sz w:val="28"/>
          <w:szCs w:val="28"/>
        </w:rPr>
        <w:t>(адрес, местоположение)</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rsidR="0002510D" w:rsidRDefault="0002510D" w:rsidP="006459F2">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6"/>
        <w:gridCol w:w="1277"/>
        <w:gridCol w:w="1253"/>
        <w:gridCol w:w="1337"/>
        <w:gridCol w:w="1328"/>
        <w:gridCol w:w="1024"/>
        <w:gridCol w:w="1638"/>
        <w:gridCol w:w="1767"/>
      </w:tblGrid>
      <w:tr w:rsidR="0002510D" w:rsidTr="002E286F">
        <w:tc>
          <w:tcPr>
            <w:tcW w:w="562"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п/п</w:t>
            </w:r>
          </w:p>
        </w:tc>
        <w:tc>
          <w:tcPr>
            <w:tcW w:w="1177"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Порода,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вид</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228"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Количество</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(шт.)</w:t>
            </w:r>
          </w:p>
        </w:tc>
        <w:tc>
          <w:tcPr>
            <w:tcW w:w="1309"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Длина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окружности/</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диаметр</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ствола (для</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деревьев на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высоте 1,3 м</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(см)</w:t>
            </w:r>
          </w:p>
        </w:tc>
        <w:tc>
          <w:tcPr>
            <w:tcW w:w="1301"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Возраст</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насаждений,</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(лет)</w:t>
            </w:r>
          </w:p>
          <w:p w:rsidR="0002510D" w:rsidRPr="00C625F8" w:rsidRDefault="0002510D" w:rsidP="002E286F">
            <w:pPr>
              <w:widowControl/>
              <w:jc w:val="center"/>
              <w:rPr>
                <w:rFonts w:ascii="Times New Roman" w:hAnsi="Times New Roman" w:cs="Times New Roman"/>
                <w:lang w:eastAsia="en-US"/>
              </w:rPr>
            </w:pPr>
          </w:p>
        </w:tc>
        <w:tc>
          <w:tcPr>
            <w:tcW w:w="1004"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Площадь</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газонов</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(м</w:t>
            </w:r>
            <w:r w:rsidRPr="00C625F8">
              <w:rPr>
                <w:rFonts w:ascii="Times New Roman" w:hAnsi="Times New Roman" w:cs="Times New Roman"/>
                <w:vertAlign w:val="superscript"/>
                <w:lang w:eastAsia="en-US"/>
              </w:rPr>
              <w:t>2</w:t>
            </w:r>
            <w:r w:rsidRPr="00C625F8">
              <w:rPr>
                <w:rFonts w:ascii="Times New Roman" w:hAnsi="Times New Roman" w:cs="Times New Roman"/>
                <w:lang w:eastAsia="en-US"/>
              </w:rPr>
              <w:t>)</w:t>
            </w:r>
          </w:p>
        </w:tc>
        <w:tc>
          <w:tcPr>
            <w:tcW w:w="1602"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Характеристика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состояния</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729"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Заключение</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(вырубить, провести санитарную рубку, санитарную, омолаживающую или формовочную обрезку зеленых насаждений, пересадить, сохранить)</w:t>
            </w:r>
          </w:p>
        </w:tc>
      </w:tr>
      <w:tr w:rsidR="0002510D" w:rsidTr="002E286F">
        <w:tc>
          <w:tcPr>
            <w:tcW w:w="562" w:type="dxa"/>
          </w:tcPr>
          <w:p w:rsidR="0002510D" w:rsidRPr="00C625F8" w:rsidRDefault="0002510D" w:rsidP="002E286F">
            <w:pPr>
              <w:widowControl/>
              <w:jc w:val="both"/>
              <w:rPr>
                <w:rFonts w:ascii="Times New Roman" w:hAnsi="Times New Roman" w:cs="Times New Roman"/>
                <w:sz w:val="28"/>
                <w:szCs w:val="28"/>
                <w:lang w:eastAsia="en-US"/>
              </w:rPr>
            </w:pPr>
            <w:r w:rsidRPr="00C625F8">
              <w:rPr>
                <w:rFonts w:ascii="Times New Roman" w:hAnsi="Times New Roman" w:cs="Times New Roman"/>
                <w:sz w:val="28"/>
                <w:szCs w:val="28"/>
                <w:lang w:eastAsia="en-US"/>
              </w:rPr>
              <w:t>1</w:t>
            </w:r>
          </w:p>
        </w:tc>
        <w:tc>
          <w:tcPr>
            <w:tcW w:w="1177" w:type="dxa"/>
          </w:tcPr>
          <w:p w:rsidR="0002510D" w:rsidRPr="00C625F8" w:rsidRDefault="0002510D" w:rsidP="002E286F">
            <w:pPr>
              <w:widowControl/>
              <w:jc w:val="center"/>
              <w:rPr>
                <w:rFonts w:ascii="Times New Roman" w:hAnsi="Times New Roman" w:cs="Times New Roman"/>
                <w:sz w:val="28"/>
                <w:szCs w:val="28"/>
                <w:lang w:eastAsia="en-US"/>
              </w:rPr>
            </w:pPr>
          </w:p>
        </w:tc>
        <w:tc>
          <w:tcPr>
            <w:tcW w:w="1228" w:type="dxa"/>
          </w:tcPr>
          <w:p w:rsidR="0002510D" w:rsidRPr="00C625F8" w:rsidRDefault="0002510D" w:rsidP="002E286F">
            <w:pPr>
              <w:widowControl/>
              <w:jc w:val="center"/>
              <w:rPr>
                <w:rFonts w:ascii="Times New Roman" w:hAnsi="Times New Roman" w:cs="Times New Roman"/>
                <w:sz w:val="28"/>
                <w:szCs w:val="28"/>
                <w:lang w:eastAsia="en-US"/>
              </w:rPr>
            </w:pPr>
          </w:p>
        </w:tc>
        <w:tc>
          <w:tcPr>
            <w:tcW w:w="1309" w:type="dxa"/>
          </w:tcPr>
          <w:p w:rsidR="0002510D" w:rsidRPr="00C625F8" w:rsidRDefault="0002510D" w:rsidP="002E286F">
            <w:pPr>
              <w:widowControl/>
              <w:jc w:val="center"/>
              <w:rPr>
                <w:rFonts w:ascii="Times New Roman" w:hAnsi="Times New Roman" w:cs="Times New Roman"/>
                <w:sz w:val="28"/>
                <w:szCs w:val="28"/>
                <w:lang w:eastAsia="en-US"/>
              </w:rPr>
            </w:pPr>
          </w:p>
        </w:tc>
        <w:tc>
          <w:tcPr>
            <w:tcW w:w="1301" w:type="dxa"/>
          </w:tcPr>
          <w:p w:rsidR="0002510D" w:rsidRPr="00C625F8" w:rsidRDefault="0002510D" w:rsidP="002E286F">
            <w:pPr>
              <w:widowControl/>
              <w:jc w:val="center"/>
              <w:rPr>
                <w:rFonts w:ascii="Times New Roman" w:hAnsi="Times New Roman" w:cs="Times New Roman"/>
                <w:sz w:val="28"/>
                <w:szCs w:val="28"/>
                <w:lang w:eastAsia="en-US"/>
              </w:rPr>
            </w:pPr>
          </w:p>
        </w:tc>
        <w:tc>
          <w:tcPr>
            <w:tcW w:w="1004" w:type="dxa"/>
          </w:tcPr>
          <w:p w:rsidR="0002510D" w:rsidRPr="00C625F8" w:rsidRDefault="0002510D" w:rsidP="002E286F">
            <w:pPr>
              <w:widowControl/>
              <w:jc w:val="center"/>
              <w:rPr>
                <w:rFonts w:ascii="Times New Roman" w:hAnsi="Times New Roman" w:cs="Times New Roman"/>
                <w:sz w:val="28"/>
                <w:szCs w:val="28"/>
                <w:lang w:eastAsia="en-US"/>
              </w:rPr>
            </w:pPr>
          </w:p>
        </w:tc>
        <w:tc>
          <w:tcPr>
            <w:tcW w:w="1602" w:type="dxa"/>
          </w:tcPr>
          <w:p w:rsidR="0002510D" w:rsidRPr="00C625F8" w:rsidRDefault="0002510D" w:rsidP="002E286F">
            <w:pPr>
              <w:widowControl/>
              <w:jc w:val="center"/>
              <w:rPr>
                <w:rFonts w:ascii="Times New Roman" w:hAnsi="Times New Roman" w:cs="Times New Roman"/>
                <w:sz w:val="28"/>
                <w:szCs w:val="28"/>
                <w:lang w:eastAsia="en-US"/>
              </w:rPr>
            </w:pPr>
          </w:p>
        </w:tc>
        <w:tc>
          <w:tcPr>
            <w:tcW w:w="1729" w:type="dxa"/>
          </w:tcPr>
          <w:p w:rsidR="0002510D" w:rsidRPr="00C625F8" w:rsidRDefault="0002510D" w:rsidP="002E286F">
            <w:pPr>
              <w:widowControl/>
              <w:jc w:val="center"/>
              <w:rPr>
                <w:rFonts w:ascii="Times New Roman" w:hAnsi="Times New Roman" w:cs="Times New Roman"/>
                <w:sz w:val="28"/>
                <w:szCs w:val="28"/>
                <w:lang w:eastAsia="en-US"/>
              </w:rPr>
            </w:pPr>
          </w:p>
        </w:tc>
      </w:tr>
    </w:tbl>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rsidR="0002510D" w:rsidRPr="004C483A" w:rsidRDefault="0002510D" w:rsidP="006459F2">
      <w:pPr>
        <w:ind w:firstLine="709"/>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rsidR="0002510D" w:rsidRDefault="0002510D" w:rsidP="006459F2">
      <w:pPr>
        <w:autoSpaceDE w:val="0"/>
        <w:ind w:firstLine="567"/>
        <w:rPr>
          <w:rFonts w:ascii="Times New Roman" w:hAnsi="Times New Roman" w:cs="Times New Roman"/>
          <w:b/>
          <w:bCs/>
          <w:sz w:val="28"/>
          <w:szCs w:val="28"/>
        </w:rPr>
      </w:pPr>
    </w:p>
    <w:p w:rsidR="0002510D" w:rsidRDefault="0002510D" w:rsidP="006459F2">
      <w:pPr>
        <w:rPr>
          <w:sz w:val="2"/>
          <w:szCs w:val="2"/>
        </w:rPr>
      </w:pPr>
    </w:p>
    <w:p w:rsidR="0002510D" w:rsidRDefault="0002510D" w:rsidP="006459F2">
      <w:pPr>
        <w:suppressAutoHyphens/>
        <w:autoSpaceDE w:val="0"/>
        <w:ind w:firstLine="567"/>
        <w:jc w:val="center"/>
      </w:pPr>
    </w:p>
    <w:sectPr w:rsidR="0002510D" w:rsidSect="00B45E83">
      <w:type w:val="continuous"/>
      <w:pgSz w:w="11900" w:h="16840"/>
      <w:pgMar w:top="362" w:right="717" w:bottom="181"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7C32" w:rsidRDefault="00067C32">
      <w:r>
        <w:separator/>
      </w:r>
    </w:p>
  </w:endnote>
  <w:endnote w:type="continuationSeparator" w:id="0">
    <w:p w:rsidR="00067C32" w:rsidRDefault="00067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7C32" w:rsidRDefault="00067C32"/>
  </w:footnote>
  <w:footnote w:type="continuationSeparator" w:id="0">
    <w:p w:rsidR="00067C32" w:rsidRDefault="00067C32"/>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start w:val="1"/>
      <w:numFmt w:val="decimal"/>
      <w:lvlText w:val="%1.%2.%3"/>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BCE6733"/>
    <w:multiLevelType w:val="hybridMultilevel"/>
    <w:tmpl w:val="C1009E9A"/>
    <w:lvl w:ilvl="0" w:tplc="8BFCA418">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2510D"/>
    <w:rsid w:val="000536BD"/>
    <w:rsid w:val="00067C32"/>
    <w:rsid w:val="00072B0F"/>
    <w:rsid w:val="000E4CD6"/>
    <w:rsid w:val="000E6022"/>
    <w:rsid w:val="000F0DA6"/>
    <w:rsid w:val="00120488"/>
    <w:rsid w:val="001462C7"/>
    <w:rsid w:val="0017703E"/>
    <w:rsid w:val="001E30B8"/>
    <w:rsid w:val="0021123A"/>
    <w:rsid w:val="002174B6"/>
    <w:rsid w:val="0021752E"/>
    <w:rsid w:val="00234EDA"/>
    <w:rsid w:val="00271B80"/>
    <w:rsid w:val="00274D79"/>
    <w:rsid w:val="00287847"/>
    <w:rsid w:val="002A134A"/>
    <w:rsid w:val="002B686C"/>
    <w:rsid w:val="002B711E"/>
    <w:rsid w:val="002C0885"/>
    <w:rsid w:val="002C12FF"/>
    <w:rsid w:val="002E286F"/>
    <w:rsid w:val="0031169E"/>
    <w:rsid w:val="00330330"/>
    <w:rsid w:val="003311B3"/>
    <w:rsid w:val="003350E6"/>
    <w:rsid w:val="00337873"/>
    <w:rsid w:val="0034142C"/>
    <w:rsid w:val="00394F02"/>
    <w:rsid w:val="003A5287"/>
    <w:rsid w:val="003A780F"/>
    <w:rsid w:val="003E5BF3"/>
    <w:rsid w:val="003F1585"/>
    <w:rsid w:val="00415FEC"/>
    <w:rsid w:val="004238A4"/>
    <w:rsid w:val="004455E9"/>
    <w:rsid w:val="004530EE"/>
    <w:rsid w:val="004656AD"/>
    <w:rsid w:val="00471F3D"/>
    <w:rsid w:val="00482786"/>
    <w:rsid w:val="004A5398"/>
    <w:rsid w:val="004C1D34"/>
    <w:rsid w:val="004C483A"/>
    <w:rsid w:val="004D5B58"/>
    <w:rsid w:val="004E5488"/>
    <w:rsid w:val="005021E7"/>
    <w:rsid w:val="00522C2B"/>
    <w:rsid w:val="00545B4B"/>
    <w:rsid w:val="00596611"/>
    <w:rsid w:val="005A0542"/>
    <w:rsid w:val="005C3685"/>
    <w:rsid w:val="005E5658"/>
    <w:rsid w:val="005F4570"/>
    <w:rsid w:val="006459F2"/>
    <w:rsid w:val="006762F2"/>
    <w:rsid w:val="007109C9"/>
    <w:rsid w:val="00734E07"/>
    <w:rsid w:val="007928C6"/>
    <w:rsid w:val="007B25C4"/>
    <w:rsid w:val="007D14B5"/>
    <w:rsid w:val="007E1DAE"/>
    <w:rsid w:val="007E76F6"/>
    <w:rsid w:val="00806D57"/>
    <w:rsid w:val="008554D7"/>
    <w:rsid w:val="00903723"/>
    <w:rsid w:val="0091428D"/>
    <w:rsid w:val="00925088"/>
    <w:rsid w:val="009960BC"/>
    <w:rsid w:val="00996F2E"/>
    <w:rsid w:val="00997062"/>
    <w:rsid w:val="009976FC"/>
    <w:rsid w:val="009B03E3"/>
    <w:rsid w:val="00A23784"/>
    <w:rsid w:val="00A25D06"/>
    <w:rsid w:val="00A43DF4"/>
    <w:rsid w:val="00A50894"/>
    <w:rsid w:val="00A6489D"/>
    <w:rsid w:val="00A8386F"/>
    <w:rsid w:val="00AC4CF7"/>
    <w:rsid w:val="00AF7329"/>
    <w:rsid w:val="00B111C2"/>
    <w:rsid w:val="00B23217"/>
    <w:rsid w:val="00B2329E"/>
    <w:rsid w:val="00B233C1"/>
    <w:rsid w:val="00B45E83"/>
    <w:rsid w:val="00B77806"/>
    <w:rsid w:val="00BA517E"/>
    <w:rsid w:val="00BD7917"/>
    <w:rsid w:val="00BE6450"/>
    <w:rsid w:val="00C003F7"/>
    <w:rsid w:val="00C557DA"/>
    <w:rsid w:val="00C625F8"/>
    <w:rsid w:val="00C74458"/>
    <w:rsid w:val="00CB1AF9"/>
    <w:rsid w:val="00CB4A2C"/>
    <w:rsid w:val="00CB6EE6"/>
    <w:rsid w:val="00D07B92"/>
    <w:rsid w:val="00D26DE1"/>
    <w:rsid w:val="00DB2E52"/>
    <w:rsid w:val="00DB4B37"/>
    <w:rsid w:val="00DC10DB"/>
    <w:rsid w:val="00DC73EF"/>
    <w:rsid w:val="00DE1A0D"/>
    <w:rsid w:val="00DE7631"/>
    <w:rsid w:val="00E0674F"/>
    <w:rsid w:val="00E17001"/>
    <w:rsid w:val="00E567D6"/>
    <w:rsid w:val="00E802CA"/>
    <w:rsid w:val="00E8612B"/>
    <w:rsid w:val="00E94447"/>
    <w:rsid w:val="00EF4F12"/>
    <w:rsid w:val="00F133DB"/>
    <w:rsid w:val="00F13DAA"/>
    <w:rsid w:val="00F66C94"/>
    <w:rsid w:val="00F71E12"/>
    <w:rsid w:val="00F724F0"/>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D38FB24"/>
  <w15:docId w15:val="{0B520258-F854-4D4E-9149-95B505866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517E"/>
    <w:pPr>
      <w:widowControl w:val="0"/>
    </w:pPr>
    <w:rPr>
      <w:color w:val="000000"/>
      <w:sz w:val="24"/>
      <w:szCs w:val="24"/>
    </w:rPr>
  </w:style>
  <w:style w:type="paragraph" w:styleId="1">
    <w:name w:val="heading 1"/>
    <w:basedOn w:val="a"/>
    <w:next w:val="a"/>
    <w:link w:val="10"/>
    <w:uiPriority w:val="99"/>
    <w:qFormat/>
    <w:rsid w:val="00337873"/>
    <w:pPr>
      <w:keepNext/>
      <w:keepLines/>
      <w:spacing w:before="480"/>
      <w:outlineLvl w:val="0"/>
    </w:pPr>
    <w:rPr>
      <w:rFonts w:ascii="Calibri Light" w:eastAsia="Times New Roman" w:hAnsi="Calibri Light" w:cs="Calibri Light"/>
      <w:b/>
      <w:bCs/>
      <w:color w:val="2E74B5"/>
      <w:sz w:val="28"/>
      <w:szCs w:val="28"/>
    </w:rPr>
  </w:style>
  <w:style w:type="paragraph" w:styleId="3">
    <w:name w:val="heading 3"/>
    <w:basedOn w:val="a"/>
    <w:next w:val="a"/>
    <w:link w:val="30"/>
    <w:uiPriority w:val="99"/>
    <w:qFormat/>
    <w:rsid w:val="00337873"/>
    <w:pPr>
      <w:keepNext/>
      <w:widowControl/>
      <w:spacing w:before="240" w:after="60"/>
      <w:outlineLvl w:val="2"/>
    </w:pPr>
    <w:rPr>
      <w:rFonts w:ascii="Cambria" w:eastAsia="Times New Roman" w:hAnsi="Cambria" w:cs="Cambria"/>
      <w:b/>
      <w:bCs/>
      <w:color w:val="auto"/>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337873"/>
    <w:rPr>
      <w:rFonts w:ascii="Calibri Light" w:hAnsi="Calibri Light" w:cs="Calibri Light"/>
      <w:b/>
      <w:bCs/>
      <w:color w:val="2E74B5"/>
      <w:sz w:val="28"/>
      <w:szCs w:val="28"/>
    </w:rPr>
  </w:style>
  <w:style w:type="character" w:customStyle="1" w:styleId="30">
    <w:name w:val="Заголовок 3 Знак"/>
    <w:basedOn w:val="a0"/>
    <w:link w:val="3"/>
    <w:uiPriority w:val="99"/>
    <w:locked/>
    <w:rsid w:val="00337873"/>
    <w:rPr>
      <w:rFonts w:ascii="Cambria" w:hAnsi="Cambria" w:cs="Cambria"/>
      <w:b/>
      <w:bCs/>
      <w:sz w:val="26"/>
      <w:szCs w:val="26"/>
    </w:rPr>
  </w:style>
  <w:style w:type="character" w:styleId="a3">
    <w:name w:val="Hyperlink"/>
    <w:basedOn w:val="a0"/>
    <w:uiPriority w:val="99"/>
    <w:rsid w:val="00BA517E"/>
    <w:rPr>
      <w:color w:val="0066CC"/>
      <w:u w:val="single"/>
    </w:rPr>
  </w:style>
  <w:style w:type="character" w:customStyle="1" w:styleId="3Exact">
    <w:name w:val="Основной текст (3) Exact"/>
    <w:basedOn w:val="a0"/>
    <w:uiPriority w:val="99"/>
    <w:rsid w:val="00BA517E"/>
    <w:rPr>
      <w:rFonts w:ascii="Times New Roman" w:hAnsi="Times New Roman" w:cs="Times New Roman"/>
      <w:sz w:val="21"/>
      <w:szCs w:val="21"/>
      <w:u w:val="none"/>
    </w:rPr>
  </w:style>
  <w:style w:type="character" w:customStyle="1" w:styleId="3Exact1">
    <w:name w:val="Основной текст (3) Exact1"/>
    <w:basedOn w:val="31"/>
    <w:uiPriority w:val="99"/>
    <w:rsid w:val="00BA517E"/>
    <w:rPr>
      <w:rFonts w:ascii="Times New Roman" w:hAnsi="Times New Roman" w:cs="Times New Roman"/>
      <w:sz w:val="21"/>
      <w:szCs w:val="21"/>
      <w:u w:val="none"/>
    </w:rPr>
  </w:style>
  <w:style w:type="character" w:customStyle="1" w:styleId="4Exact">
    <w:name w:val="Основной текст (4) Exact"/>
    <w:basedOn w:val="a0"/>
    <w:link w:val="41"/>
    <w:uiPriority w:val="99"/>
    <w:locked/>
    <w:rsid w:val="00BA517E"/>
    <w:rPr>
      <w:rFonts w:ascii="Times New Roman" w:hAnsi="Times New Roman" w:cs="Times New Roman"/>
      <w:sz w:val="17"/>
      <w:szCs w:val="17"/>
      <w:u w:val="none"/>
      <w:lang w:val="en-US" w:eastAsia="en-US"/>
    </w:rPr>
  </w:style>
  <w:style w:type="character" w:customStyle="1" w:styleId="4Exact1">
    <w:name w:val="Основной текст (4) Exact1"/>
    <w:basedOn w:val="4Exact"/>
    <w:uiPriority w:val="99"/>
    <w:rsid w:val="00BA517E"/>
    <w:rPr>
      <w:rFonts w:ascii="Times New Roman" w:hAnsi="Times New Roman" w:cs="Times New Roman"/>
      <w:color w:val="000000"/>
      <w:spacing w:val="0"/>
      <w:w w:val="100"/>
      <w:position w:val="0"/>
      <w:sz w:val="17"/>
      <w:szCs w:val="17"/>
      <w:u w:val="none"/>
      <w:lang w:val="en-US" w:eastAsia="en-US"/>
    </w:rPr>
  </w:style>
  <w:style w:type="character" w:customStyle="1" w:styleId="31">
    <w:name w:val="Основной текст (3)_"/>
    <w:basedOn w:val="a0"/>
    <w:link w:val="310"/>
    <w:uiPriority w:val="99"/>
    <w:locked/>
    <w:rsid w:val="00BA517E"/>
    <w:rPr>
      <w:rFonts w:ascii="Times New Roman" w:hAnsi="Times New Roman" w:cs="Times New Roman"/>
      <w:sz w:val="21"/>
      <w:szCs w:val="21"/>
      <w:u w:val="none"/>
    </w:rPr>
  </w:style>
  <w:style w:type="character" w:customStyle="1" w:styleId="32">
    <w:name w:val="Основной текст (3)"/>
    <w:basedOn w:val="31"/>
    <w:uiPriority w:val="99"/>
    <w:rsid w:val="00BA517E"/>
    <w:rPr>
      <w:rFonts w:ascii="Times New Roman" w:hAnsi="Times New Roman" w:cs="Times New Roman"/>
      <w:color w:val="000000"/>
      <w:spacing w:val="0"/>
      <w:w w:val="100"/>
      <w:position w:val="0"/>
      <w:sz w:val="21"/>
      <w:szCs w:val="21"/>
      <w:u w:val="none"/>
      <w:lang w:val="ru-RU" w:eastAsia="ru-RU"/>
    </w:rPr>
  </w:style>
  <w:style w:type="character" w:customStyle="1" w:styleId="315pt">
    <w:name w:val="Основной текст (3) + 15 pt"/>
    <w:basedOn w:val="31"/>
    <w:uiPriority w:val="99"/>
    <w:rsid w:val="00BA517E"/>
    <w:rPr>
      <w:rFonts w:ascii="Times New Roman" w:hAnsi="Times New Roman" w:cs="Times New Roman"/>
      <w:color w:val="000000"/>
      <w:spacing w:val="0"/>
      <w:w w:val="100"/>
      <w:position w:val="0"/>
      <w:sz w:val="30"/>
      <w:szCs w:val="30"/>
      <w:u w:val="none"/>
      <w:lang w:val="ru-RU" w:eastAsia="ru-RU"/>
    </w:rPr>
  </w:style>
  <w:style w:type="character" w:customStyle="1" w:styleId="2">
    <w:name w:val="Основной текст (2)_"/>
    <w:basedOn w:val="a0"/>
    <w:link w:val="21"/>
    <w:uiPriority w:val="99"/>
    <w:locked/>
    <w:rsid w:val="00BA517E"/>
    <w:rPr>
      <w:rFonts w:ascii="Times New Roman" w:hAnsi="Times New Roman" w:cs="Times New Roman"/>
      <w:u w:val="none"/>
    </w:rPr>
  </w:style>
  <w:style w:type="character" w:customStyle="1" w:styleId="20">
    <w:name w:val="Основной текст (2)"/>
    <w:basedOn w:val="2"/>
    <w:uiPriority w:val="99"/>
    <w:rsid w:val="00BA517E"/>
    <w:rPr>
      <w:rFonts w:ascii="Times New Roman" w:hAnsi="Times New Roman" w:cs="Times New Roman"/>
      <w:color w:val="000000"/>
      <w:spacing w:val="0"/>
      <w:w w:val="100"/>
      <w:position w:val="0"/>
      <w:sz w:val="24"/>
      <w:szCs w:val="24"/>
      <w:u w:val="none"/>
      <w:lang w:val="ru-RU" w:eastAsia="ru-RU"/>
    </w:rPr>
  </w:style>
  <w:style w:type="character" w:customStyle="1" w:styleId="4">
    <w:name w:val="Основной текст (4)"/>
    <w:basedOn w:val="4Exact"/>
    <w:uiPriority w:val="99"/>
    <w:rsid w:val="00BA517E"/>
    <w:rPr>
      <w:rFonts w:ascii="Times New Roman" w:hAnsi="Times New Roman" w:cs="Times New Roman"/>
      <w:color w:val="000000"/>
      <w:spacing w:val="0"/>
      <w:w w:val="100"/>
      <w:position w:val="0"/>
      <w:sz w:val="17"/>
      <w:szCs w:val="17"/>
      <w:u w:val="none"/>
      <w:lang w:val="ru-RU" w:eastAsia="ru-RU"/>
    </w:rPr>
  </w:style>
  <w:style w:type="character" w:customStyle="1" w:styleId="5">
    <w:name w:val="Основной текст (5)_"/>
    <w:basedOn w:val="a0"/>
    <w:link w:val="50"/>
    <w:uiPriority w:val="99"/>
    <w:locked/>
    <w:rsid w:val="00BA517E"/>
    <w:rPr>
      <w:rFonts w:ascii="Times New Roman" w:hAnsi="Times New Roman" w:cs="Times New Roman"/>
      <w:sz w:val="28"/>
      <w:szCs w:val="28"/>
      <w:u w:val="none"/>
    </w:rPr>
  </w:style>
  <w:style w:type="character" w:customStyle="1" w:styleId="5Exact">
    <w:name w:val="Основной текст (5) Exact"/>
    <w:basedOn w:val="a0"/>
    <w:uiPriority w:val="99"/>
    <w:rsid w:val="00BA517E"/>
    <w:rPr>
      <w:rFonts w:ascii="Times New Roman" w:hAnsi="Times New Roman" w:cs="Times New Roman"/>
      <w:sz w:val="28"/>
      <w:szCs w:val="28"/>
      <w:u w:val="none"/>
    </w:rPr>
  </w:style>
  <w:style w:type="character" w:customStyle="1" w:styleId="6Exact">
    <w:name w:val="Основной текст (6) Exact"/>
    <w:basedOn w:val="a0"/>
    <w:uiPriority w:val="99"/>
    <w:rsid w:val="00BA517E"/>
    <w:rPr>
      <w:rFonts w:ascii="Times New Roman" w:hAnsi="Times New Roman" w:cs="Times New Roman"/>
      <w:sz w:val="20"/>
      <w:szCs w:val="20"/>
      <w:u w:val="none"/>
    </w:rPr>
  </w:style>
  <w:style w:type="character" w:customStyle="1" w:styleId="6Exact1">
    <w:name w:val="Основной текст (6) Exact1"/>
    <w:basedOn w:val="6"/>
    <w:uiPriority w:val="99"/>
    <w:rsid w:val="00BA517E"/>
    <w:rPr>
      <w:rFonts w:ascii="Times New Roman" w:hAnsi="Times New Roman" w:cs="Times New Roman"/>
      <w:sz w:val="20"/>
      <w:szCs w:val="20"/>
      <w:u w:val="none"/>
    </w:rPr>
  </w:style>
  <w:style w:type="character" w:customStyle="1" w:styleId="2Exact">
    <w:name w:val="Подпись к картинке (2) Exact"/>
    <w:basedOn w:val="a0"/>
    <w:link w:val="22"/>
    <w:uiPriority w:val="99"/>
    <w:locked/>
    <w:rsid w:val="00BA517E"/>
    <w:rPr>
      <w:rFonts w:ascii="Times New Roman" w:hAnsi="Times New Roman" w:cs="Times New Roman"/>
      <w:sz w:val="10"/>
      <w:szCs w:val="10"/>
      <w:u w:val="none"/>
    </w:rPr>
  </w:style>
  <w:style w:type="character" w:customStyle="1" w:styleId="Exact">
    <w:name w:val="Подпись к картинке Exact"/>
    <w:basedOn w:val="a0"/>
    <w:link w:val="a4"/>
    <w:uiPriority w:val="99"/>
    <w:locked/>
    <w:rsid w:val="00BA517E"/>
    <w:rPr>
      <w:rFonts w:ascii="Times New Roman" w:hAnsi="Times New Roman" w:cs="Times New Roman"/>
      <w:sz w:val="13"/>
      <w:szCs w:val="13"/>
      <w:u w:val="none"/>
    </w:rPr>
  </w:style>
  <w:style w:type="character" w:customStyle="1" w:styleId="Exact0">
    <w:name w:val="Оглавление Exact"/>
    <w:basedOn w:val="a0"/>
    <w:uiPriority w:val="99"/>
    <w:rsid w:val="00BA517E"/>
    <w:rPr>
      <w:rFonts w:ascii="Times New Roman" w:hAnsi="Times New Roman" w:cs="Times New Roman"/>
      <w:u w:val="none"/>
    </w:rPr>
  </w:style>
  <w:style w:type="character" w:customStyle="1" w:styleId="2Exact0">
    <w:name w:val="Основной текст (2) Exact"/>
    <w:basedOn w:val="a0"/>
    <w:uiPriority w:val="99"/>
    <w:rsid w:val="00BA517E"/>
    <w:rPr>
      <w:rFonts w:ascii="Times New Roman" w:hAnsi="Times New Roman" w:cs="Times New Roman"/>
      <w:u w:val="none"/>
    </w:rPr>
  </w:style>
  <w:style w:type="character" w:customStyle="1" w:styleId="11Exact">
    <w:name w:val="Основной текст (11) Exact"/>
    <w:basedOn w:val="a0"/>
    <w:uiPriority w:val="99"/>
    <w:rsid w:val="00BA517E"/>
    <w:rPr>
      <w:rFonts w:ascii="Times New Roman" w:hAnsi="Times New Roman" w:cs="Times New Roman"/>
      <w:i/>
      <w:iCs/>
      <w:u w:val="none"/>
    </w:rPr>
  </w:style>
  <w:style w:type="character" w:customStyle="1" w:styleId="1110">
    <w:name w:val="Основной текст (11) + 10"/>
    <w:aliases w:val="5 pt Exact"/>
    <w:basedOn w:val="11"/>
    <w:uiPriority w:val="99"/>
    <w:rsid w:val="00BA517E"/>
    <w:rPr>
      <w:rFonts w:ascii="Times New Roman" w:hAnsi="Times New Roman" w:cs="Times New Roman"/>
      <w:i/>
      <w:iCs/>
      <w:sz w:val="21"/>
      <w:szCs w:val="21"/>
      <w:u w:val="none"/>
    </w:rPr>
  </w:style>
  <w:style w:type="character" w:customStyle="1" w:styleId="6">
    <w:name w:val="Основной текст (6)_"/>
    <w:basedOn w:val="a0"/>
    <w:link w:val="60"/>
    <w:uiPriority w:val="99"/>
    <w:locked/>
    <w:rsid w:val="00BA517E"/>
    <w:rPr>
      <w:rFonts w:ascii="Times New Roman" w:hAnsi="Times New Roman" w:cs="Times New Roman"/>
      <w:sz w:val="20"/>
      <w:szCs w:val="20"/>
      <w:u w:val="none"/>
    </w:rPr>
  </w:style>
  <w:style w:type="character" w:customStyle="1" w:styleId="7">
    <w:name w:val="Основной текст (7)_"/>
    <w:basedOn w:val="a0"/>
    <w:link w:val="70"/>
    <w:uiPriority w:val="99"/>
    <w:locked/>
    <w:rsid w:val="00BA517E"/>
    <w:rPr>
      <w:rFonts w:ascii="Times New Roman" w:hAnsi="Times New Roman" w:cs="Times New Roman"/>
      <w:sz w:val="15"/>
      <w:szCs w:val="15"/>
      <w:u w:val="none"/>
    </w:rPr>
  </w:style>
  <w:style w:type="character" w:customStyle="1" w:styleId="8">
    <w:name w:val="Основной текст (8)_"/>
    <w:basedOn w:val="a0"/>
    <w:link w:val="80"/>
    <w:uiPriority w:val="99"/>
    <w:locked/>
    <w:rsid w:val="00BA517E"/>
    <w:rPr>
      <w:rFonts w:ascii="Times New Roman" w:hAnsi="Times New Roman" w:cs="Times New Roman"/>
      <w:sz w:val="15"/>
      <w:szCs w:val="15"/>
      <w:u w:val="none"/>
    </w:rPr>
  </w:style>
  <w:style w:type="character" w:customStyle="1" w:styleId="9">
    <w:name w:val="Основной текст (9)_"/>
    <w:basedOn w:val="a0"/>
    <w:link w:val="90"/>
    <w:uiPriority w:val="99"/>
    <w:locked/>
    <w:rsid w:val="00BA517E"/>
    <w:rPr>
      <w:rFonts w:ascii="Times New Roman" w:hAnsi="Times New Roman" w:cs="Times New Roman"/>
      <w:b/>
      <w:bCs/>
      <w:sz w:val="28"/>
      <w:szCs w:val="28"/>
      <w:u w:val="none"/>
    </w:rPr>
  </w:style>
  <w:style w:type="character" w:customStyle="1" w:styleId="23">
    <w:name w:val="Заголовок №2_"/>
    <w:basedOn w:val="a0"/>
    <w:link w:val="24"/>
    <w:uiPriority w:val="99"/>
    <w:locked/>
    <w:rsid w:val="00BA517E"/>
    <w:rPr>
      <w:rFonts w:ascii="Times New Roman" w:hAnsi="Times New Roman" w:cs="Times New Roman"/>
      <w:b/>
      <w:bCs/>
      <w:u w:val="none"/>
    </w:rPr>
  </w:style>
  <w:style w:type="character" w:customStyle="1" w:styleId="25">
    <w:name w:val="Оглавление 2 Знак"/>
    <w:basedOn w:val="a0"/>
    <w:link w:val="26"/>
    <w:uiPriority w:val="99"/>
    <w:locked/>
    <w:rsid w:val="00BA517E"/>
    <w:rPr>
      <w:rFonts w:ascii="Times New Roman" w:hAnsi="Times New Roman" w:cs="Times New Roman"/>
      <w:u w:val="none"/>
    </w:rPr>
  </w:style>
  <w:style w:type="character" w:customStyle="1" w:styleId="13pt">
    <w:name w:val="Оглавление + 13 pt"/>
    <w:basedOn w:val="25"/>
    <w:uiPriority w:val="99"/>
    <w:rsid w:val="00BA517E"/>
    <w:rPr>
      <w:rFonts w:ascii="Times New Roman" w:hAnsi="Times New Roman" w:cs="Times New Roman"/>
      <w:color w:val="000000"/>
      <w:spacing w:val="0"/>
      <w:w w:val="100"/>
      <w:position w:val="0"/>
      <w:sz w:val="26"/>
      <w:szCs w:val="26"/>
      <w:u w:val="none"/>
    </w:rPr>
  </w:style>
  <w:style w:type="character" w:customStyle="1" w:styleId="CordiaUPC">
    <w:name w:val="Оглавление + CordiaUPC"/>
    <w:aliases w:val="17 pt"/>
    <w:basedOn w:val="25"/>
    <w:uiPriority w:val="99"/>
    <w:rsid w:val="00BA517E"/>
    <w:rPr>
      <w:rFonts w:ascii="CordiaUPC" w:eastAsia="Times New Roman" w:hAnsi="CordiaUPC" w:cs="CordiaUPC"/>
      <w:color w:val="000000"/>
      <w:spacing w:val="0"/>
      <w:w w:val="100"/>
      <w:position w:val="0"/>
      <w:sz w:val="34"/>
      <w:szCs w:val="34"/>
      <w:u w:val="none"/>
      <w:lang w:val="ru-RU" w:eastAsia="ru-RU"/>
    </w:rPr>
  </w:style>
  <w:style w:type="character" w:customStyle="1" w:styleId="27">
    <w:name w:val="Основной текст (2) + Полужирный"/>
    <w:basedOn w:val="2"/>
    <w:uiPriority w:val="99"/>
    <w:rsid w:val="00BA517E"/>
    <w:rPr>
      <w:rFonts w:ascii="Times New Roman" w:hAnsi="Times New Roman" w:cs="Times New Roman"/>
      <w:b/>
      <w:bCs/>
      <w:color w:val="000000"/>
      <w:spacing w:val="0"/>
      <w:w w:val="100"/>
      <w:position w:val="0"/>
      <w:sz w:val="24"/>
      <w:szCs w:val="24"/>
      <w:u w:val="none"/>
      <w:lang w:val="ru-RU" w:eastAsia="ru-RU"/>
    </w:rPr>
  </w:style>
  <w:style w:type="character" w:customStyle="1" w:styleId="100">
    <w:name w:val="Основной текст (10)_"/>
    <w:basedOn w:val="a0"/>
    <w:link w:val="101"/>
    <w:uiPriority w:val="99"/>
    <w:locked/>
    <w:rsid w:val="00BA517E"/>
    <w:rPr>
      <w:rFonts w:ascii="Times New Roman" w:hAnsi="Times New Roman" w:cs="Times New Roman"/>
      <w:b/>
      <w:bCs/>
      <w:u w:val="none"/>
    </w:rPr>
  </w:style>
  <w:style w:type="character" w:customStyle="1" w:styleId="28">
    <w:name w:val="Основной текст (2) + Курсив"/>
    <w:basedOn w:val="2"/>
    <w:uiPriority w:val="99"/>
    <w:rsid w:val="00BA517E"/>
    <w:rPr>
      <w:rFonts w:ascii="Times New Roman" w:hAnsi="Times New Roman" w:cs="Times New Roman"/>
      <w:i/>
      <w:iCs/>
      <w:color w:val="000000"/>
      <w:spacing w:val="0"/>
      <w:w w:val="100"/>
      <w:position w:val="0"/>
      <w:sz w:val="24"/>
      <w:szCs w:val="24"/>
      <w:u w:val="none"/>
      <w:lang w:val="ru-RU" w:eastAsia="ru-RU"/>
    </w:rPr>
  </w:style>
  <w:style w:type="character" w:customStyle="1" w:styleId="11">
    <w:name w:val="Основной текст (11)_"/>
    <w:basedOn w:val="a0"/>
    <w:link w:val="110"/>
    <w:uiPriority w:val="99"/>
    <w:locked/>
    <w:rsid w:val="00BA517E"/>
    <w:rPr>
      <w:rFonts w:ascii="Times New Roman" w:hAnsi="Times New Roman" w:cs="Times New Roman"/>
      <w:i/>
      <w:iCs/>
      <w:u w:val="none"/>
    </w:rPr>
  </w:style>
  <w:style w:type="character" w:customStyle="1" w:styleId="111">
    <w:name w:val="Основной текст (11) + Не курсив"/>
    <w:basedOn w:val="11"/>
    <w:uiPriority w:val="99"/>
    <w:rsid w:val="00BA517E"/>
    <w:rPr>
      <w:rFonts w:ascii="Times New Roman" w:hAnsi="Times New Roman" w:cs="Times New Roman"/>
      <w:i/>
      <w:iCs/>
      <w:color w:val="000000"/>
      <w:spacing w:val="0"/>
      <w:w w:val="100"/>
      <w:position w:val="0"/>
      <w:sz w:val="24"/>
      <w:szCs w:val="24"/>
      <w:u w:val="none"/>
      <w:lang w:val="ru-RU" w:eastAsia="ru-RU"/>
    </w:rPr>
  </w:style>
  <w:style w:type="character" w:customStyle="1" w:styleId="210">
    <w:name w:val="Основной текст (2) + 10"/>
    <w:aliases w:val="5 pt"/>
    <w:basedOn w:val="2"/>
    <w:uiPriority w:val="99"/>
    <w:rsid w:val="00BA517E"/>
    <w:rPr>
      <w:rFonts w:ascii="Times New Roman" w:hAnsi="Times New Roman" w:cs="Times New Roman"/>
      <w:color w:val="000000"/>
      <w:spacing w:val="0"/>
      <w:w w:val="100"/>
      <w:position w:val="0"/>
      <w:sz w:val="21"/>
      <w:szCs w:val="21"/>
      <w:u w:val="none"/>
      <w:lang w:val="ru-RU" w:eastAsia="ru-RU"/>
    </w:rPr>
  </w:style>
  <w:style w:type="character" w:customStyle="1" w:styleId="2CordiaUPC">
    <w:name w:val="Основной текст (2) + CordiaUPC"/>
    <w:aliases w:val="11 pt"/>
    <w:basedOn w:val="2"/>
    <w:uiPriority w:val="99"/>
    <w:rsid w:val="00BA517E"/>
    <w:rPr>
      <w:rFonts w:ascii="CordiaUPC" w:eastAsia="Times New Roman" w:hAnsi="CordiaUPC" w:cs="CordiaUPC"/>
      <w:color w:val="000000"/>
      <w:spacing w:val="0"/>
      <w:w w:val="100"/>
      <w:position w:val="0"/>
      <w:sz w:val="22"/>
      <w:szCs w:val="22"/>
      <w:u w:val="none"/>
      <w:lang w:val="ru-RU" w:eastAsia="ru-RU"/>
    </w:rPr>
  </w:style>
  <w:style w:type="character" w:customStyle="1" w:styleId="220">
    <w:name w:val="Заголовок №2 (2)_"/>
    <w:basedOn w:val="a0"/>
    <w:link w:val="221"/>
    <w:uiPriority w:val="99"/>
    <w:locked/>
    <w:rsid w:val="00BA517E"/>
    <w:rPr>
      <w:rFonts w:ascii="Times New Roman" w:hAnsi="Times New Roman" w:cs="Times New Roman"/>
      <w:sz w:val="26"/>
      <w:szCs w:val="26"/>
      <w:u w:val="none"/>
    </w:rPr>
  </w:style>
  <w:style w:type="character" w:customStyle="1" w:styleId="11101">
    <w:name w:val="Основной текст (11) + 101"/>
    <w:aliases w:val="5 pt2"/>
    <w:basedOn w:val="11"/>
    <w:uiPriority w:val="99"/>
    <w:rsid w:val="00BA517E"/>
    <w:rPr>
      <w:rFonts w:ascii="Times New Roman" w:hAnsi="Times New Roman" w:cs="Times New Roman"/>
      <w:i/>
      <w:iCs/>
      <w:color w:val="000000"/>
      <w:spacing w:val="0"/>
      <w:w w:val="100"/>
      <w:position w:val="0"/>
      <w:sz w:val="21"/>
      <w:szCs w:val="21"/>
      <w:u w:val="none"/>
      <w:lang w:val="ru-RU" w:eastAsia="ru-RU"/>
    </w:rPr>
  </w:style>
  <w:style w:type="character" w:customStyle="1" w:styleId="211">
    <w:name w:val="Основной текст (2) + 11"/>
    <w:aliases w:val="5 pt1,Полужирный,Курсив"/>
    <w:basedOn w:val="2"/>
    <w:uiPriority w:val="99"/>
    <w:rsid w:val="00BA517E"/>
    <w:rPr>
      <w:rFonts w:ascii="Times New Roman" w:hAnsi="Times New Roman" w:cs="Times New Roman"/>
      <w:b/>
      <w:bCs/>
      <w:i/>
      <w:iCs/>
      <w:color w:val="000000"/>
      <w:spacing w:val="0"/>
      <w:w w:val="100"/>
      <w:position w:val="0"/>
      <w:sz w:val="23"/>
      <w:szCs w:val="23"/>
      <w:u w:val="none"/>
      <w:lang w:val="ru-RU" w:eastAsia="ru-RU"/>
    </w:rPr>
  </w:style>
  <w:style w:type="character" w:customStyle="1" w:styleId="212">
    <w:name w:val="Основной текст (2) + Полужирный1"/>
    <w:basedOn w:val="2"/>
    <w:uiPriority w:val="99"/>
    <w:rsid w:val="00BA517E"/>
    <w:rPr>
      <w:rFonts w:ascii="Times New Roman" w:hAnsi="Times New Roman" w:cs="Times New Roman"/>
      <w:b/>
      <w:bCs/>
      <w:color w:val="000000"/>
      <w:spacing w:val="0"/>
      <w:w w:val="100"/>
      <w:position w:val="0"/>
      <w:sz w:val="24"/>
      <w:szCs w:val="24"/>
      <w:u w:val="none"/>
      <w:lang w:val="ru-RU" w:eastAsia="ru-RU"/>
    </w:rPr>
  </w:style>
  <w:style w:type="character" w:customStyle="1" w:styleId="10Exact">
    <w:name w:val="Основной текст (10) Exact"/>
    <w:basedOn w:val="a0"/>
    <w:uiPriority w:val="99"/>
    <w:rsid w:val="00BA517E"/>
    <w:rPr>
      <w:rFonts w:ascii="Times New Roman" w:hAnsi="Times New Roman" w:cs="Times New Roman"/>
      <w:b/>
      <w:bCs/>
      <w:u w:val="none"/>
    </w:rPr>
  </w:style>
  <w:style w:type="character" w:customStyle="1" w:styleId="12">
    <w:name w:val="Заголовок №1_"/>
    <w:basedOn w:val="a0"/>
    <w:link w:val="13"/>
    <w:uiPriority w:val="99"/>
    <w:locked/>
    <w:rsid w:val="00BA517E"/>
    <w:rPr>
      <w:rFonts w:ascii="Times New Roman" w:hAnsi="Times New Roman" w:cs="Times New Roman"/>
      <w:b/>
      <w:bCs/>
      <w:u w:val="none"/>
    </w:rPr>
  </w:style>
  <w:style w:type="character" w:customStyle="1" w:styleId="120">
    <w:name w:val="Основной текст (12)_"/>
    <w:basedOn w:val="a0"/>
    <w:link w:val="121"/>
    <w:uiPriority w:val="99"/>
    <w:locked/>
    <w:rsid w:val="00BA517E"/>
    <w:rPr>
      <w:rFonts w:ascii="Times New Roman" w:hAnsi="Times New Roman" w:cs="Times New Roman"/>
      <w:b/>
      <w:bCs/>
      <w:i/>
      <w:iCs/>
      <w:sz w:val="23"/>
      <w:szCs w:val="23"/>
      <w:u w:val="none"/>
    </w:rPr>
  </w:style>
  <w:style w:type="character" w:customStyle="1" w:styleId="a5">
    <w:name w:val="Подпись к таблице_"/>
    <w:basedOn w:val="a0"/>
    <w:link w:val="14"/>
    <w:uiPriority w:val="99"/>
    <w:locked/>
    <w:rsid w:val="00BA517E"/>
    <w:rPr>
      <w:rFonts w:ascii="Times New Roman" w:hAnsi="Times New Roman" w:cs="Times New Roman"/>
      <w:sz w:val="20"/>
      <w:szCs w:val="20"/>
      <w:u w:val="none"/>
    </w:rPr>
  </w:style>
  <w:style w:type="character" w:customStyle="1" w:styleId="a6">
    <w:name w:val="Подпись к таблице"/>
    <w:basedOn w:val="a5"/>
    <w:uiPriority w:val="99"/>
    <w:rsid w:val="00BA517E"/>
    <w:rPr>
      <w:rFonts w:ascii="Times New Roman" w:hAnsi="Times New Roman" w:cs="Times New Roman"/>
      <w:color w:val="000000"/>
      <w:spacing w:val="0"/>
      <w:w w:val="100"/>
      <w:position w:val="0"/>
      <w:sz w:val="20"/>
      <w:szCs w:val="20"/>
      <w:u w:val="none"/>
      <w:lang w:val="ru-RU" w:eastAsia="ru-RU"/>
    </w:rPr>
  </w:style>
  <w:style w:type="character" w:customStyle="1" w:styleId="222">
    <w:name w:val="Основной текст (2)2"/>
    <w:basedOn w:val="2"/>
    <w:uiPriority w:val="99"/>
    <w:rsid w:val="00BA517E"/>
    <w:rPr>
      <w:rFonts w:ascii="Times New Roman" w:hAnsi="Times New Roman" w:cs="Times New Roman"/>
      <w:color w:val="000000"/>
      <w:spacing w:val="0"/>
      <w:w w:val="100"/>
      <w:position w:val="0"/>
      <w:sz w:val="24"/>
      <w:szCs w:val="24"/>
      <w:u w:val="none"/>
      <w:lang w:val="ru-RU" w:eastAsia="ru-RU"/>
    </w:rPr>
  </w:style>
  <w:style w:type="paragraph" w:customStyle="1" w:styleId="310">
    <w:name w:val="Основной текст (3)1"/>
    <w:basedOn w:val="a"/>
    <w:link w:val="31"/>
    <w:uiPriority w:val="99"/>
    <w:rsid w:val="00BA517E"/>
    <w:pPr>
      <w:shd w:val="clear" w:color="auto" w:fill="FFFFFF"/>
      <w:spacing w:after="60" w:line="240" w:lineRule="atLeast"/>
      <w:jc w:val="center"/>
    </w:pPr>
    <w:rPr>
      <w:rFonts w:ascii="Times New Roman" w:eastAsia="Times New Roman" w:hAnsi="Times New Roman" w:cs="Times New Roman"/>
      <w:sz w:val="21"/>
      <w:szCs w:val="21"/>
    </w:rPr>
  </w:style>
  <w:style w:type="paragraph" w:customStyle="1" w:styleId="41">
    <w:name w:val="Основной текст (4)1"/>
    <w:basedOn w:val="a"/>
    <w:link w:val="4Exact"/>
    <w:uiPriority w:val="99"/>
    <w:rsid w:val="00BA517E"/>
    <w:pPr>
      <w:shd w:val="clear" w:color="auto" w:fill="FFFFFF"/>
      <w:spacing w:line="209" w:lineRule="exact"/>
      <w:jc w:val="center"/>
    </w:pPr>
    <w:rPr>
      <w:rFonts w:ascii="Times New Roman" w:eastAsia="Times New Roman" w:hAnsi="Times New Roman" w:cs="Times New Roman"/>
      <w:sz w:val="17"/>
      <w:szCs w:val="17"/>
      <w:lang w:val="en-US" w:eastAsia="en-US"/>
    </w:rPr>
  </w:style>
  <w:style w:type="paragraph" w:customStyle="1" w:styleId="21">
    <w:name w:val="Основной текст (2)1"/>
    <w:basedOn w:val="a"/>
    <w:link w:val="2"/>
    <w:uiPriority w:val="99"/>
    <w:rsid w:val="00BA517E"/>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uiPriority w:val="99"/>
    <w:rsid w:val="00BA517E"/>
    <w:pPr>
      <w:shd w:val="clear" w:color="auto" w:fill="FFFFFF"/>
      <w:spacing w:after="240" w:line="240" w:lineRule="atLeast"/>
    </w:pPr>
    <w:rPr>
      <w:rFonts w:ascii="Times New Roman" w:eastAsia="Times New Roman" w:hAnsi="Times New Roman" w:cs="Times New Roman"/>
      <w:sz w:val="28"/>
      <w:szCs w:val="28"/>
    </w:rPr>
  </w:style>
  <w:style w:type="paragraph" w:customStyle="1" w:styleId="60">
    <w:name w:val="Основной текст (6)"/>
    <w:basedOn w:val="a"/>
    <w:link w:val="6"/>
    <w:uiPriority w:val="99"/>
    <w:rsid w:val="00BA517E"/>
    <w:pPr>
      <w:shd w:val="clear" w:color="auto" w:fill="FFFFFF"/>
      <w:spacing w:before="360" w:after="360" w:line="24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uiPriority w:val="99"/>
    <w:rsid w:val="00BA517E"/>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uiPriority w:val="99"/>
    <w:rsid w:val="00BA517E"/>
    <w:pPr>
      <w:shd w:val="clear" w:color="auto" w:fill="FFFFFF"/>
      <w:spacing w:line="240" w:lineRule="atLeast"/>
    </w:pPr>
    <w:rPr>
      <w:rFonts w:ascii="Times New Roman" w:eastAsia="Times New Roman" w:hAnsi="Times New Roman" w:cs="Times New Roman"/>
      <w:sz w:val="13"/>
      <w:szCs w:val="13"/>
    </w:rPr>
  </w:style>
  <w:style w:type="paragraph" w:styleId="26">
    <w:name w:val="toc 2"/>
    <w:basedOn w:val="a"/>
    <w:link w:val="25"/>
    <w:autoRedefine/>
    <w:uiPriority w:val="99"/>
    <w:semiHidden/>
    <w:rsid w:val="00BA517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uiPriority w:val="99"/>
    <w:rsid w:val="00BA517E"/>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80">
    <w:name w:val="Основной текст (8)"/>
    <w:basedOn w:val="a"/>
    <w:link w:val="8"/>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90">
    <w:name w:val="Основной текст (9)"/>
    <w:basedOn w:val="a"/>
    <w:link w:val="9"/>
    <w:uiPriority w:val="99"/>
    <w:rsid w:val="00BA517E"/>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uiPriority w:val="99"/>
    <w:rsid w:val="00BA517E"/>
    <w:pPr>
      <w:shd w:val="clear" w:color="auto" w:fill="FFFFFF"/>
      <w:spacing w:line="24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uiPriority w:val="99"/>
    <w:rsid w:val="00BA517E"/>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uiPriority w:val="99"/>
    <w:rsid w:val="00BA517E"/>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uiPriority w:val="99"/>
    <w:rsid w:val="00BA517E"/>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uiPriority w:val="99"/>
    <w:rsid w:val="00BA517E"/>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14">
    <w:name w:val="Подпись к таблице1"/>
    <w:basedOn w:val="a"/>
    <w:link w:val="a5"/>
    <w:uiPriority w:val="99"/>
    <w:rsid w:val="00BA517E"/>
    <w:pPr>
      <w:shd w:val="clear" w:color="auto" w:fill="FFFFFF"/>
      <w:spacing w:line="240" w:lineRule="atLeast"/>
    </w:pPr>
    <w:rPr>
      <w:rFonts w:ascii="Times New Roman" w:eastAsia="Times New Roman" w:hAnsi="Times New Roman" w:cs="Times New Roman"/>
      <w:sz w:val="20"/>
      <w:szCs w:val="20"/>
    </w:rPr>
  </w:style>
  <w:style w:type="paragraph" w:styleId="a7">
    <w:name w:val="No Spacing"/>
    <w:uiPriority w:val="99"/>
    <w:qFormat/>
    <w:rsid w:val="00925088"/>
    <w:rPr>
      <w:rFonts w:ascii="Calibri" w:eastAsia="Times New Roman" w:hAnsi="Calibri" w:cs="Calibri"/>
    </w:rPr>
  </w:style>
  <w:style w:type="character" w:customStyle="1" w:styleId="ConsPlusNormal">
    <w:name w:val="ConsPlusNormal Знак"/>
    <w:link w:val="ConsPlusNormal0"/>
    <w:uiPriority w:val="99"/>
    <w:locked/>
    <w:rsid w:val="00925088"/>
    <w:rPr>
      <w:rFonts w:ascii="Calibri" w:hAnsi="Calibri" w:cs="Calibri"/>
      <w:sz w:val="24"/>
      <w:szCs w:val="24"/>
      <w:lang w:val="ru-RU" w:eastAsia="ru-RU"/>
    </w:rPr>
  </w:style>
  <w:style w:type="paragraph" w:customStyle="1" w:styleId="ConsPlusNormal0">
    <w:name w:val="ConsPlusNormal"/>
    <w:link w:val="ConsPlusNormal"/>
    <w:uiPriority w:val="99"/>
    <w:rsid w:val="00925088"/>
    <w:pPr>
      <w:widowControl w:val="0"/>
      <w:autoSpaceDE w:val="0"/>
      <w:autoSpaceDN w:val="0"/>
    </w:pPr>
    <w:rPr>
      <w:rFonts w:ascii="Calibri" w:eastAsia="Times New Roman" w:hAnsi="Calibri" w:cs="Calibri"/>
      <w:sz w:val="24"/>
      <w:szCs w:val="24"/>
    </w:rPr>
  </w:style>
  <w:style w:type="paragraph" w:customStyle="1" w:styleId="ConsPlusTitle">
    <w:name w:val="ConsPlusTitle"/>
    <w:uiPriority w:val="99"/>
    <w:rsid w:val="00925088"/>
    <w:pPr>
      <w:widowControl w:val="0"/>
      <w:autoSpaceDE w:val="0"/>
      <w:autoSpaceDN w:val="0"/>
    </w:pPr>
    <w:rPr>
      <w:rFonts w:ascii="Calibri" w:eastAsia="Times New Roman" w:hAnsi="Calibri" w:cs="Calibri"/>
      <w:b/>
      <w:bCs/>
    </w:rPr>
  </w:style>
  <w:style w:type="paragraph" w:customStyle="1" w:styleId="ConsPlusNonformat">
    <w:name w:val="ConsPlusNonformat"/>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nformat1">
    <w:name w:val="ConsPlusNonformat1"/>
    <w:next w:val="a"/>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rmal1">
    <w:name w:val="ConsPlusNormal1"/>
    <w:uiPriority w:val="99"/>
    <w:rsid w:val="00925088"/>
    <w:pPr>
      <w:suppressAutoHyphens/>
    </w:pPr>
    <w:rPr>
      <w:rFonts w:ascii="Arial" w:eastAsia="Times New Roman" w:hAnsi="Arial" w:cs="Arial"/>
      <w:sz w:val="24"/>
      <w:szCs w:val="24"/>
      <w:lang w:eastAsia="zh-CN"/>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rPr>
  </w:style>
  <w:style w:type="character" w:customStyle="1" w:styleId="itemtext">
    <w:name w:val="itemtext"/>
    <w:basedOn w:val="a0"/>
    <w:uiPriority w:val="99"/>
    <w:rsid w:val="00925088"/>
  </w:style>
  <w:style w:type="table" w:styleId="a8">
    <w:name w:val="Table Grid"/>
    <w:basedOn w:val="a1"/>
    <w:uiPriority w:val="99"/>
    <w:rsid w:val="00F13DAA"/>
    <w:rPr>
      <w:rFonts w:ascii="Calibri" w:hAnsi="Calibri" w:cs="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99"/>
    <w:qFormat/>
    <w:rsid w:val="00F13DAA"/>
    <w:pPr>
      <w:widowControl/>
      <w:spacing w:after="160" w:line="259" w:lineRule="auto"/>
      <w:ind w:left="720"/>
    </w:pPr>
    <w:rPr>
      <w:rFonts w:ascii="Calibri" w:hAnsi="Calibri" w:cs="Calibri"/>
      <w:color w:val="auto"/>
      <w:sz w:val="22"/>
      <w:szCs w:val="22"/>
      <w:lang w:eastAsia="en-US"/>
    </w:rPr>
  </w:style>
  <w:style w:type="character" w:customStyle="1" w:styleId="aa">
    <w:name w:val="Основной текст_"/>
    <w:basedOn w:val="a0"/>
    <w:link w:val="15"/>
    <w:uiPriority w:val="99"/>
    <w:locked/>
    <w:rsid w:val="00471F3D"/>
    <w:rPr>
      <w:rFonts w:ascii="Times New Roman" w:hAnsi="Times New Roman" w:cs="Times New Roman"/>
      <w:color w:val="2B2A2B"/>
    </w:rPr>
  </w:style>
  <w:style w:type="paragraph" w:customStyle="1" w:styleId="15">
    <w:name w:val="Основной текст1"/>
    <w:basedOn w:val="a"/>
    <w:link w:val="aa"/>
    <w:uiPriority w:val="99"/>
    <w:rsid w:val="00471F3D"/>
    <w:pPr>
      <w:ind w:firstLine="400"/>
    </w:pPr>
    <w:rPr>
      <w:rFonts w:ascii="Times New Roman" w:eastAsia="Times New Roman" w:hAnsi="Times New Roman" w:cs="Times New Roman"/>
      <w:color w:val="2B2A2B"/>
    </w:rPr>
  </w:style>
  <w:style w:type="paragraph" w:styleId="ab">
    <w:name w:val="caption"/>
    <w:basedOn w:val="a"/>
    <w:next w:val="a"/>
    <w:uiPriority w:val="99"/>
    <w:qFormat/>
    <w:rsid w:val="00337873"/>
    <w:pPr>
      <w:widowControl/>
      <w:jc w:val="center"/>
    </w:pPr>
    <w:rPr>
      <w:rFonts w:ascii="Times New Roman" w:eastAsia="Times New Roman" w:hAnsi="Times New Roman" w:cs="Times New Roman"/>
      <w:color w:val="auto"/>
      <w:spacing w:val="60"/>
      <w:sz w:val="32"/>
      <w:szCs w:val="32"/>
    </w:rPr>
  </w:style>
  <w:style w:type="paragraph" w:styleId="ac">
    <w:name w:val="Balloon Text"/>
    <w:basedOn w:val="a"/>
    <w:link w:val="ad"/>
    <w:uiPriority w:val="99"/>
    <w:qFormat/>
    <w:rsid w:val="006762F2"/>
    <w:rPr>
      <w:rFonts w:ascii="Segoe UI" w:hAnsi="Segoe UI" w:cs="Segoe UI"/>
      <w:sz w:val="18"/>
      <w:szCs w:val="18"/>
    </w:rPr>
  </w:style>
  <w:style w:type="character" w:customStyle="1" w:styleId="ad">
    <w:name w:val="Текст выноски Знак"/>
    <w:basedOn w:val="a0"/>
    <w:link w:val="ac"/>
    <w:uiPriority w:val="99"/>
    <w:qFormat/>
    <w:locked/>
    <w:rsid w:val="006762F2"/>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346575">
      <w:marLeft w:val="0"/>
      <w:marRight w:val="0"/>
      <w:marTop w:val="0"/>
      <w:marBottom w:val="0"/>
      <w:divBdr>
        <w:top w:val="none" w:sz="0" w:space="0" w:color="auto"/>
        <w:left w:val="none" w:sz="0" w:space="0" w:color="auto"/>
        <w:bottom w:val="none" w:sz="0" w:space="0" w:color="auto"/>
        <w:right w:val="none" w:sz="0" w:space="0" w:color="auto"/>
      </w:divBdr>
    </w:div>
    <w:div w:id="4443465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binaradka.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6509</Words>
  <Characters>54223</Characters>
  <Application>Microsoft Office Word</Application>
  <DocSecurity>0</DocSecurity>
  <Lines>1465</Lines>
  <Paragraphs>528</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60204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ПК</dc:creator>
  <cp:keywords/>
  <dc:description/>
  <cp:lastModifiedBy>Пользователь</cp:lastModifiedBy>
  <cp:revision>2</cp:revision>
  <cp:lastPrinted>2025-05-12T03:55:00Z</cp:lastPrinted>
  <dcterms:created xsi:type="dcterms:W3CDTF">2025-06-10T09:34:00Z</dcterms:created>
  <dcterms:modified xsi:type="dcterms:W3CDTF">2025-06-10T09:34:00Z</dcterms:modified>
</cp:coreProperties>
</file>