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сентябрь </w:t>
      </w:r>
      <w:r w:rsidR="003C58B8">
        <w:rPr>
          <w:rFonts w:ascii="Times New Roman" w:hAnsi="Times New Roman" w:cs="Times New Roman"/>
          <w:b/>
          <w:sz w:val="24"/>
          <w:szCs w:val="24"/>
        </w:rPr>
        <w:t>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182D4E">
        <w:trPr>
          <w:trHeight w:val="2879"/>
        </w:trPr>
        <w:tc>
          <w:tcPr>
            <w:tcW w:w="4679" w:type="dxa"/>
            <w:shd w:val="clear" w:color="auto" w:fill="auto"/>
          </w:tcPr>
          <w:p w:rsidR="00CF1FF0" w:rsidRPr="00182D4E" w:rsidRDefault="007D6231" w:rsidP="00182D4E">
            <w:pPr>
              <w:spacing w:before="28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512B06">
              <w:rPr>
                <w:rFonts w:ascii="Times New Roman" w:hAnsi="Times New Roman" w:cs="Times New Roman"/>
                <w:b/>
                <w:sz w:val="24"/>
                <w:szCs w:val="24"/>
              </w:rPr>
              <w:t>167 от 04.09</w:t>
            </w:r>
            <w:r w:rsidR="004A43DD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r w:rsidR="004A43DD" w:rsidRPr="00182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A43DD" w:rsidRPr="00182D4E">
              <w:rPr>
                <w:rFonts w:ascii="Times New Roman" w:hAnsi="Times New Roman" w:cs="Times New Roman"/>
              </w:rPr>
              <w:t>«</w:t>
            </w:r>
            <w:r w:rsidR="00512B06" w:rsidRPr="00182D4E">
              <w:rPr>
                <w:rFonts w:ascii="Times New Roman" w:hAnsi="Times New Roman" w:cs="Times New Roman"/>
              </w:rPr>
              <w:t>О внесении изменений в Нормы и правила по благоустройству территории сельского поселения Новая Бинарадка муниципального района Ставропольский  Самарской области, утвержденные Решением Собрания представителей сельского поселения Новая Бинарадка от 18.12.2018 г. № 133</w:t>
            </w:r>
          </w:p>
        </w:tc>
        <w:tc>
          <w:tcPr>
            <w:tcW w:w="1559" w:type="dxa"/>
          </w:tcPr>
          <w:p w:rsidR="00CF1FF0" w:rsidRPr="007755B9" w:rsidRDefault="00512B06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13.09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512B06">
              <w:rPr>
                <w:rFonts w:ascii="Times New Roman" w:hAnsi="Times New Roman" w:cs="Times New Roman"/>
                <w:sz w:val="24"/>
                <w:szCs w:val="24"/>
              </w:rPr>
              <w:t>167 от 04.09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CF1FF0" w:rsidRPr="00431BE2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512B06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№12(063) от 25.09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CF1FF0" w:rsidRPr="007755B9" w:rsidRDefault="00512B06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25.09.2019г.</w:t>
            </w:r>
          </w:p>
        </w:tc>
      </w:tr>
      <w:tr w:rsidR="00034648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034648" w:rsidRPr="00182D4E" w:rsidRDefault="00034648" w:rsidP="00E146AB">
            <w:pPr>
              <w:rPr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512B06">
              <w:rPr>
                <w:rFonts w:ascii="Times New Roman" w:hAnsi="Times New Roman" w:cs="Times New Roman"/>
                <w:b/>
                <w:sz w:val="24"/>
                <w:szCs w:val="24"/>
              </w:rPr>
              <w:t>168</w:t>
            </w:r>
            <w:r w:rsidR="00E146A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10</w:t>
            </w:r>
            <w:r w:rsidR="004A43DD">
              <w:rPr>
                <w:rFonts w:ascii="Times New Roman" w:hAnsi="Times New Roman" w:cs="Times New Roman"/>
                <w:b/>
                <w:sz w:val="24"/>
                <w:szCs w:val="24"/>
              </w:rPr>
              <w:t>.0</w:t>
            </w:r>
            <w:r w:rsidR="00E146AB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r w:rsidR="001014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142D" w:rsidRPr="0010142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E146AB" w:rsidRPr="00182D4E">
              <w:rPr>
                <w:rFonts w:ascii="Times New Roman" w:hAnsi="Times New Roman" w:cs="Times New Roman"/>
                <w:bCs/>
              </w:rPr>
              <w:t xml:space="preserve">О принятии Устава сельского поселения </w:t>
            </w:r>
            <w:proofErr w:type="gramStart"/>
            <w:r w:rsidR="00E146AB" w:rsidRPr="00182D4E">
              <w:rPr>
                <w:rFonts w:ascii="Times New Roman" w:hAnsi="Times New Roman" w:cs="Times New Roman"/>
                <w:bCs/>
              </w:rPr>
              <w:t>Новая</w:t>
            </w:r>
            <w:proofErr w:type="gramEnd"/>
            <w:r w:rsidR="00E146AB" w:rsidRPr="00182D4E">
              <w:rPr>
                <w:rFonts w:ascii="Times New Roman" w:hAnsi="Times New Roman" w:cs="Times New Roman"/>
                <w:bCs/>
              </w:rPr>
              <w:t xml:space="preserve"> Бинарадка</w:t>
            </w:r>
            <w:r w:rsidR="00E146AB" w:rsidRPr="00182D4E">
              <w:rPr>
                <w:rFonts w:ascii="Times New Roman" w:hAnsi="Times New Roman" w:cs="Times New Roman"/>
                <w:bCs/>
                <w:color w:val="000000"/>
              </w:rPr>
              <w:t xml:space="preserve"> муниципального района </w:t>
            </w:r>
            <w:r w:rsidR="00E146AB" w:rsidRPr="00182D4E">
              <w:rPr>
                <w:rFonts w:ascii="Times New Roman" w:hAnsi="Times New Roman" w:cs="Times New Roman"/>
              </w:rPr>
              <w:t>Ставропольский</w:t>
            </w:r>
            <w:r w:rsidR="00E146AB" w:rsidRPr="00182D4E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146AB" w:rsidRPr="00182D4E">
              <w:rPr>
                <w:rFonts w:ascii="Times New Roman" w:hAnsi="Times New Roman" w:cs="Times New Roman"/>
                <w:bCs/>
              </w:rPr>
              <w:t>Самарской области</w:t>
            </w:r>
            <w:r w:rsidR="00182D4E">
              <w:rPr>
                <w:rFonts w:ascii="Times New Roman" w:hAnsi="Times New Roman" w:cs="Times New Roman"/>
                <w:bCs/>
              </w:rPr>
              <w:t>»</w:t>
            </w:r>
          </w:p>
        </w:tc>
        <w:tc>
          <w:tcPr>
            <w:tcW w:w="1559" w:type="dxa"/>
          </w:tcPr>
          <w:p w:rsidR="00034648" w:rsidRDefault="00E146A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16.09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E146A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№168 от 10.09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034648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034648" w:rsidRPr="007755B9" w:rsidRDefault="00E146AB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25.09.2019г</w:t>
            </w: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034648" w:rsidRPr="00182D4E" w:rsidRDefault="00034648" w:rsidP="00182D4E">
            <w:pPr>
              <w:shd w:val="clear" w:color="auto" w:fill="FFFFFF"/>
              <w:spacing w:before="284" w:line="256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3.РЕШЕНИЕ№</w:t>
            </w:r>
            <w:r w:rsidR="00512B06">
              <w:rPr>
                <w:rFonts w:ascii="Times New Roman" w:hAnsi="Times New Roman" w:cs="Times New Roman"/>
                <w:b/>
                <w:sz w:val="24"/>
                <w:szCs w:val="24"/>
              </w:rPr>
              <w:t>169</w:t>
            </w:r>
            <w:r w:rsidR="00E146A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25.09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3C58B8">
              <w:t xml:space="preserve"> 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82D4E" w:rsidRPr="00182D4E">
              <w:rPr>
                <w:rFonts w:ascii="Times New Roman" w:hAnsi="Times New Roman" w:cs="Times New Roman"/>
                <w:bCs/>
                <w:color w:val="000000"/>
                <w:spacing w:val="-7"/>
              </w:rPr>
              <w:t>О внесении изменений в решение Собрания представителей сельского поселения</w:t>
            </w:r>
            <w:r w:rsidR="00182D4E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182D4E" w:rsidRPr="00182D4E">
              <w:rPr>
                <w:rFonts w:ascii="Times New Roman" w:hAnsi="Times New Roman" w:cs="Times New Roman"/>
                <w:bCs/>
                <w:color w:val="000000"/>
                <w:spacing w:val="-6"/>
              </w:rPr>
              <w:t>Новая</w:t>
            </w:r>
            <w:proofErr w:type="gramEnd"/>
            <w:r w:rsidR="00182D4E" w:rsidRPr="00182D4E">
              <w:rPr>
                <w:rFonts w:ascii="Times New Roman" w:hAnsi="Times New Roman" w:cs="Times New Roman"/>
                <w:bCs/>
                <w:color w:val="000000"/>
                <w:spacing w:val="-6"/>
              </w:rPr>
              <w:t xml:space="preserve"> Бинарадка муниципального района Ставропольский Самарской области от</w:t>
            </w:r>
            <w:bookmarkStart w:id="0" w:name="_GoBack"/>
            <w:bookmarkEnd w:id="0"/>
            <w:r w:rsidR="00182D4E" w:rsidRPr="00182D4E">
              <w:rPr>
                <w:rFonts w:ascii="Times New Roman" w:hAnsi="Times New Roman" w:cs="Times New Roman"/>
                <w:bCs/>
                <w:color w:val="000000"/>
                <w:spacing w:val="-6"/>
              </w:rPr>
              <w:t>31.07.2019г.№ 163 «Об утверждении Порядка заключения соглашений о передаче полномочий по решению вопросов местного значения (в новой редакции)</w:t>
            </w:r>
            <w:r w:rsidR="00182D4E" w:rsidRPr="00182D4E">
              <w:rPr>
                <w:rFonts w:ascii="Times New Roman" w:hAnsi="Times New Roman" w:cs="Times New Roman"/>
                <w:bCs/>
                <w:color w:val="000000"/>
                <w:spacing w:val="-7"/>
              </w:rPr>
              <w:t xml:space="preserve">» </w:t>
            </w:r>
          </w:p>
        </w:tc>
        <w:tc>
          <w:tcPr>
            <w:tcW w:w="1559" w:type="dxa"/>
          </w:tcPr>
          <w:p w:rsidR="00034648" w:rsidRPr="00034648" w:rsidRDefault="00E146A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30.09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146AB">
              <w:rPr>
                <w:rFonts w:ascii="Times New Roman" w:hAnsi="Times New Roman" w:cs="Times New Roman"/>
                <w:sz w:val="24"/>
                <w:szCs w:val="24"/>
              </w:rPr>
              <w:t>169от 25.09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E146AB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№12(063) от 25.09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034648" w:rsidRPr="007755B9" w:rsidRDefault="00182D4E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25.09.2019г</w:t>
            </w:r>
          </w:p>
        </w:tc>
      </w:tr>
    </w:tbl>
    <w:p w:rsidR="0088738F" w:rsidRDefault="0088738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12B06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59B87-9D7B-4C16-B2E0-1D8CB7AF6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42</cp:revision>
  <cp:lastPrinted>2019-10-04T04:35:00Z</cp:lastPrinted>
  <dcterms:created xsi:type="dcterms:W3CDTF">2017-05-30T07:10:00Z</dcterms:created>
  <dcterms:modified xsi:type="dcterms:W3CDTF">2019-10-04T04:35:00Z</dcterms:modified>
</cp:coreProperties>
</file>