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 апрель</w:t>
      </w:r>
      <w:r w:rsidR="009F3F04">
        <w:rPr>
          <w:rFonts w:ascii="Times New Roman" w:hAnsi="Times New Roman" w:cs="Times New Roman"/>
          <w:b/>
          <w:sz w:val="24"/>
          <w:szCs w:val="24"/>
        </w:rPr>
        <w:t xml:space="preserve"> 2021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:rsidTr="00B304C2">
        <w:trPr>
          <w:trHeight w:val="1246"/>
        </w:trPr>
        <w:tc>
          <w:tcPr>
            <w:tcW w:w="4253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825595" w:rsidTr="009F3F04">
        <w:trPr>
          <w:trHeight w:val="2231"/>
        </w:trPr>
        <w:tc>
          <w:tcPr>
            <w:tcW w:w="4253" w:type="dxa"/>
            <w:shd w:val="clear" w:color="auto" w:fill="auto"/>
          </w:tcPr>
          <w:p w:rsidR="00B304C2" w:rsidRPr="00825595" w:rsidRDefault="00B304C2" w:rsidP="009F3F04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Cs/>
              </w:rPr>
            </w:pPr>
            <w:r w:rsidRPr="00825595">
              <w:rPr>
                <w:rFonts w:ascii="Times New Roman" w:hAnsi="Times New Roman"/>
                <w:b/>
              </w:rPr>
              <w:t>1.Проект Постановления</w:t>
            </w:r>
            <w:r w:rsidRPr="00825595">
              <w:rPr>
                <w:rFonts w:ascii="Times New Roman" w:hAnsi="Times New Roman"/>
              </w:rPr>
              <w:t xml:space="preserve"> </w:t>
            </w:r>
            <w:r w:rsidR="009F3F04" w:rsidRPr="009F3F04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«Об утверждении отчета по исполнению бюджета сельского поселения </w:t>
            </w:r>
            <w:proofErr w:type="gramStart"/>
            <w:r w:rsidR="009F3F04" w:rsidRPr="009F3F04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9F3F04" w:rsidRPr="009F3F04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за 1 квартал 2021 года»</w:t>
            </w:r>
          </w:p>
        </w:tc>
        <w:tc>
          <w:tcPr>
            <w:tcW w:w="2155" w:type="dxa"/>
            <w:shd w:val="clear" w:color="auto" w:fill="auto"/>
          </w:tcPr>
          <w:p w:rsidR="00B304C2" w:rsidRPr="00825595" w:rsidRDefault="009F3F0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:rsidR="00B304C2" w:rsidRPr="00825595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9F3F04">
              <w:rPr>
                <w:rFonts w:ascii="Times New Roman" w:hAnsi="Times New Roman" w:cs="Times New Roman"/>
                <w:sz w:val="24"/>
                <w:szCs w:val="24"/>
              </w:rPr>
              <w:t>17 от 20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 w:rsidR="009F3F04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</w:tbl>
    <w:p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Pr="00B9013F" w:rsidRDefault="00D442B7" w:rsidP="00D442B7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Новая Бинарадка                                                                                                                    </w:t>
      </w:r>
      <w:proofErr w:type="spellStart"/>
      <w:r w:rsidRPr="00B9013F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p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9F3F0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5299AC-959A-4405-8D89-768BB623A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2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18</cp:revision>
  <cp:lastPrinted>2021-05-05T11:40:00Z</cp:lastPrinted>
  <dcterms:created xsi:type="dcterms:W3CDTF">2017-06-28T05:04:00Z</dcterms:created>
  <dcterms:modified xsi:type="dcterms:W3CDTF">2021-05-05T11:40:00Z</dcterms:modified>
</cp:coreProperties>
</file>