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32CBAB78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0BD">
        <w:rPr>
          <w:rFonts w:ascii="Times New Roman" w:hAnsi="Times New Roman" w:cs="Times New Roman"/>
          <w:b/>
          <w:sz w:val="28"/>
          <w:szCs w:val="28"/>
        </w:rPr>
        <w:t>ию</w:t>
      </w:r>
      <w:r w:rsidR="00240264">
        <w:rPr>
          <w:rFonts w:ascii="Times New Roman" w:hAnsi="Times New Roman" w:cs="Times New Roman"/>
          <w:b/>
          <w:sz w:val="28"/>
          <w:szCs w:val="28"/>
        </w:rPr>
        <w:t>л</w:t>
      </w:r>
      <w:r w:rsidR="00BC50BD">
        <w:rPr>
          <w:rFonts w:ascii="Times New Roman" w:hAnsi="Times New Roman" w:cs="Times New Roman"/>
          <w:b/>
          <w:sz w:val="28"/>
          <w:szCs w:val="28"/>
        </w:rPr>
        <w:t>ь</w:t>
      </w:r>
      <w:r w:rsidR="00A91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4129EE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4129EE">
        <w:trPr>
          <w:trHeight w:val="101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4129EE">
        <w:trPr>
          <w:trHeight w:val="282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6356" w14:textId="7C897B1C" w:rsidR="00240264" w:rsidRPr="004129EE" w:rsidRDefault="00B20CA0" w:rsidP="00240264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24026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  <w:r w:rsidR="00B22215" w:rsidRPr="0024026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Проект </w:t>
            </w:r>
            <w:r w:rsidR="004833C8" w:rsidRPr="0024026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Решения </w:t>
            </w:r>
            <w:r w:rsidR="004129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</w:t>
            </w:r>
            <w:r w:rsidR="00A31115" w:rsidRPr="0024026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4129EE" w:rsidRPr="004129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</w:t>
            </w:r>
            <w:r w:rsidR="004129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бласти  </w:t>
            </w:r>
            <w:r w:rsidR="004129EE" w:rsidRPr="004129E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30 декабря 2020 года № 17 «Об утверждении к исполнению в 2021 году и плановом периоде 2022 и 2023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  <w:p w14:paraId="76D843B4" w14:textId="151DBFB3" w:rsidR="00AD6C74" w:rsidRPr="00240264" w:rsidRDefault="00AD6C74" w:rsidP="00240264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2A5A5846" w:rsidR="00C759DA" w:rsidRPr="00110455" w:rsidRDefault="004129EE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51CCDC6B" w:rsidR="00C759DA" w:rsidRPr="00110455" w:rsidRDefault="004129EE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№35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  <w:tr w:rsidR="00F2743F" w:rsidRPr="00110455" w14:paraId="35FAA7DB" w14:textId="77777777" w:rsidTr="004106C9">
        <w:trPr>
          <w:trHeight w:val="12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7C0F" w14:textId="77777777" w:rsidR="004129EE" w:rsidRPr="004129EE" w:rsidRDefault="003E6DB1" w:rsidP="004129EE">
            <w:pPr>
              <w:pStyle w:val="Style1"/>
              <w:spacing w:before="65"/>
              <w:ind w:firstLine="0"/>
              <w:rPr>
                <w:sz w:val="20"/>
                <w:szCs w:val="20"/>
              </w:rPr>
            </w:pPr>
            <w:r w:rsidRPr="00240264">
              <w:t>2</w:t>
            </w:r>
            <w:r w:rsidR="00F2743F" w:rsidRPr="00240264">
              <w:t xml:space="preserve">.Проект Решения </w:t>
            </w:r>
            <w:r w:rsidR="00240264" w:rsidRPr="00240264">
              <w:t>«</w:t>
            </w:r>
            <w:r w:rsidR="004129EE" w:rsidRPr="004129EE">
              <w:rPr>
                <w:sz w:val="20"/>
                <w:szCs w:val="20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="004129EE" w:rsidRPr="004129EE">
              <w:rPr>
                <w:sz w:val="20"/>
                <w:szCs w:val="20"/>
              </w:rPr>
              <w:t>НОВАЯ</w:t>
            </w:r>
            <w:proofErr w:type="gramEnd"/>
            <w:r w:rsidR="004129EE" w:rsidRPr="004129EE">
              <w:rPr>
                <w:sz w:val="20"/>
                <w:szCs w:val="20"/>
              </w:rPr>
              <w:t xml:space="preserve"> БИНАРАДКА МУНИЦИПАЛЬНОГО РАЙОНА СТАВРОПОЛЬСКИЙ САМАРСКОЙ ОБЛАСТИ №16 от 30.12.2020 года «О БЮДЖЕТЕ СЕЛЬСКОГО ПОСЕЛЕНИЯ  НОВАЯ БИНАРАДКА МУНИЦИПАЛЬНОГО РАЙОНА СТАВРОПОЛЬСКИЙ САМАРСКОЙ ОБЛАСТИ</w:t>
            </w:r>
          </w:p>
          <w:p w14:paraId="6C82447C" w14:textId="12F00346" w:rsidR="003E6DB1" w:rsidRPr="00240264" w:rsidRDefault="004129EE" w:rsidP="004129EE">
            <w:pPr>
              <w:pStyle w:val="Style1"/>
              <w:widowControl/>
              <w:spacing w:before="65" w:line="276" w:lineRule="auto"/>
              <w:ind w:firstLine="0"/>
              <w:rPr>
                <w:b/>
                <w:bCs/>
                <w:color w:val="000000"/>
                <w:shd w:val="clear" w:color="auto" w:fill="FFFFFF"/>
              </w:rPr>
            </w:pPr>
            <w:r w:rsidRPr="004129EE">
              <w:rPr>
                <w:sz w:val="20"/>
                <w:szCs w:val="20"/>
              </w:rPr>
              <w:t>НА 2021 ГОД И НА ПЛАНОВЫЙ ПЕРИОД 2022 И 2023 ГОДОВ</w:t>
            </w:r>
            <w:proofErr w:type="gramStart"/>
            <w:r w:rsidRPr="004129EE">
              <w:rPr>
                <w:sz w:val="20"/>
                <w:szCs w:val="20"/>
              </w:rPr>
              <w:t>»</w:t>
            </w:r>
            <w:r>
              <w:t>(</w:t>
            </w:r>
            <w:proofErr w:type="gramEnd"/>
            <w: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№ 22; от 30.03.2021 года № 23, от 28.05.2021 №25, 30.06.2021 №31)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4428" w14:textId="7E022AFC" w:rsidR="00F2743F" w:rsidRPr="00110455" w:rsidRDefault="00240264" w:rsidP="004129E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129E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4129EE"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8DB8" w14:textId="775E6D06" w:rsidR="00F2743F" w:rsidRPr="00110455" w:rsidRDefault="004129EE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№36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.2021</w:t>
            </w:r>
            <w:r w:rsidR="00F2743F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29EE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C930D-45A0-4DA8-9033-0258DE57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108</cp:revision>
  <cp:lastPrinted>2021-08-02T07:13:00Z</cp:lastPrinted>
  <dcterms:created xsi:type="dcterms:W3CDTF">2017-06-28T05:07:00Z</dcterms:created>
  <dcterms:modified xsi:type="dcterms:W3CDTF">2021-08-02T07:14:00Z</dcterms:modified>
</cp:coreProperties>
</file>