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F6354" w14:textId="0FCBAD15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901DE8">
        <w:rPr>
          <w:b/>
          <w:color w:val="000000" w:themeColor="text1"/>
          <w:sz w:val="28"/>
          <w:szCs w:val="28"/>
        </w:rPr>
        <w:t>Новая Бинарадка</w:t>
      </w:r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5A071D8C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06.10.2003 г. №131-ФЗ «Об общих принципах организации местного самоуправления в Российской Федерации»</w:t>
      </w:r>
      <w:r>
        <w:rPr>
          <w:color w:val="000000" w:themeColor="text1"/>
          <w:sz w:val="28"/>
          <w:szCs w:val="28"/>
        </w:rPr>
        <w:t>, 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901DE8">
        <w:rPr>
          <w:color w:val="000000" w:themeColor="text1"/>
          <w:sz w:val="28"/>
          <w:szCs w:val="28"/>
        </w:rPr>
        <w:t>Новая Бинарадка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901DE8" w:rsidRPr="00901DE8">
        <w:rPr>
          <w:color w:val="000000" w:themeColor="text1"/>
          <w:sz w:val="28"/>
          <w:szCs w:val="28"/>
        </w:rPr>
        <w:t xml:space="preserve">Новая Бинарадка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3545636A" w14:textId="4EE66A38" w:rsidR="00874C6A" w:rsidRDefault="00874C6A" w:rsidP="00F54119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901DE8" w:rsidRPr="00901DE8">
        <w:rPr>
          <w:color w:val="000000" w:themeColor="text1"/>
          <w:sz w:val="28"/>
          <w:szCs w:val="28"/>
        </w:rPr>
        <w:t xml:space="preserve">Новая Бинарадка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r w:rsidR="00901DE8" w:rsidRPr="00901DE8">
        <w:rPr>
          <w:color w:val="000000" w:themeColor="text1"/>
          <w:sz w:val="28"/>
          <w:szCs w:val="28"/>
        </w:rPr>
        <w:t xml:space="preserve">Новая Бинарадка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 w:rsidR="00901DE8">
        <w:rPr>
          <w:color w:val="000000" w:themeColor="text1"/>
          <w:sz w:val="28"/>
          <w:szCs w:val="28"/>
        </w:rPr>
        <w:t>16.06.2025 № 35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901DE8" w:rsidRPr="00901DE8">
        <w:rPr>
          <w:color w:val="000000" w:themeColor="text1"/>
          <w:sz w:val="28"/>
          <w:szCs w:val="28"/>
        </w:rPr>
        <w:t xml:space="preserve">Новая Бинарадка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Pr="00F54119">
        <w:rPr>
          <w:color w:val="000000" w:themeColor="text1"/>
          <w:sz w:val="28"/>
          <w:szCs w:val="28"/>
        </w:rPr>
        <w:t>(</w:t>
      </w:r>
      <w:hyperlink r:id="rId6" w:history="1">
        <w:r w:rsidR="00F54119" w:rsidRPr="005B2E10">
          <w:rPr>
            <w:rStyle w:val="a4"/>
            <w:sz w:val="28"/>
            <w:szCs w:val="28"/>
          </w:rPr>
          <w:t>https://n.binaradka.stavrsp.ru/index.php/dokumenty/zhkkh/skhema-teplosnabzheniya-aktualizatsiya/3641-postanovlenie-35-ot-16-06-2025-1/file</w:t>
        </w:r>
      </w:hyperlink>
      <w:r w:rsidRPr="00F54119">
        <w:rPr>
          <w:color w:val="000000" w:themeColor="text1"/>
          <w:sz w:val="28"/>
          <w:szCs w:val="28"/>
        </w:rPr>
        <w:t>)</w:t>
      </w:r>
    </w:p>
    <w:p w14:paraId="1D45FEA0" w14:textId="465EE953" w:rsidR="00B419EA" w:rsidRPr="00901DE8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>сельского поселения</w:t>
      </w:r>
      <w:r w:rsidR="00901DE8" w:rsidRPr="00901DE8">
        <w:t xml:space="preserve"> </w:t>
      </w:r>
      <w:r w:rsidR="00901DE8" w:rsidRPr="00901DE8">
        <w:rPr>
          <w:color w:val="000000" w:themeColor="text1"/>
          <w:sz w:val="28"/>
          <w:szCs w:val="28"/>
        </w:rPr>
        <w:t>Новая Бинарадка</w:t>
      </w:r>
      <w:r w:rsidR="001F1C18" w:rsidRPr="00901DE8">
        <w:rPr>
          <w:color w:val="000000" w:themeColor="text1"/>
          <w:sz w:val="28"/>
          <w:szCs w:val="28"/>
        </w:rPr>
        <w:t xml:space="preserve"> </w:t>
      </w:r>
      <w:r w:rsidR="00901DE8">
        <w:rPr>
          <w:color w:val="000000" w:themeColor="text1"/>
          <w:sz w:val="28"/>
          <w:szCs w:val="28"/>
        </w:rPr>
        <w:t>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</w:t>
      </w:r>
      <w:bookmarkStart w:id="0" w:name="_GoBack"/>
      <w:bookmarkEnd w:id="0"/>
      <w:r w:rsidRPr="00EC4FF8">
        <w:rPr>
          <w:color w:val="000000" w:themeColor="text1"/>
          <w:sz w:val="28"/>
          <w:szCs w:val="28"/>
        </w:rPr>
        <w:t>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</w:t>
      </w:r>
      <w:r w:rsidR="00901DE8" w:rsidRPr="00901DE8">
        <w:t xml:space="preserve"> </w:t>
      </w:r>
      <w:r w:rsidR="00901DE8" w:rsidRPr="00901DE8">
        <w:rPr>
          <w:color w:val="000000" w:themeColor="text1"/>
          <w:sz w:val="28"/>
          <w:szCs w:val="28"/>
        </w:rPr>
        <w:t>Новая Бинарадка</w:t>
      </w:r>
      <w:r w:rsidR="00515295" w:rsidRPr="00901DE8">
        <w:rPr>
          <w:color w:val="000000" w:themeColor="text1"/>
          <w:sz w:val="28"/>
          <w:szCs w:val="28"/>
        </w:rPr>
        <w:t>,</w:t>
      </w:r>
      <w:r w:rsidR="00515295">
        <w:rPr>
          <w:color w:val="000000" w:themeColor="text1"/>
          <w:sz w:val="28"/>
          <w:szCs w:val="28"/>
        </w:rPr>
        <w:t xml:space="preserve"> село</w:t>
      </w:r>
      <w:r w:rsidR="00901DE8" w:rsidRPr="00901DE8">
        <w:t xml:space="preserve"> </w:t>
      </w:r>
      <w:r w:rsidR="00901DE8" w:rsidRPr="00901DE8">
        <w:rPr>
          <w:color w:val="000000" w:themeColor="text1"/>
          <w:sz w:val="28"/>
          <w:szCs w:val="28"/>
        </w:rPr>
        <w:t>Новая Бинарадка</w:t>
      </w:r>
      <w:r w:rsidR="00515295" w:rsidRPr="00901DE8">
        <w:rPr>
          <w:sz w:val="28"/>
          <w:szCs w:val="28"/>
        </w:rPr>
        <w:t>,</w:t>
      </w:r>
      <w:r w:rsidRPr="00901DE8">
        <w:rPr>
          <w:sz w:val="28"/>
          <w:szCs w:val="28"/>
        </w:rPr>
        <w:t xml:space="preserve"> ул. Центральная</w:t>
      </w:r>
      <w:r w:rsidR="001F1C18" w:rsidRPr="00901DE8">
        <w:rPr>
          <w:sz w:val="28"/>
          <w:szCs w:val="28"/>
        </w:rPr>
        <w:t xml:space="preserve"> </w:t>
      </w:r>
      <w:r w:rsidR="00901DE8" w:rsidRPr="00901DE8">
        <w:rPr>
          <w:sz w:val="28"/>
          <w:szCs w:val="28"/>
        </w:rPr>
        <w:t>26</w:t>
      </w:r>
      <w:r w:rsidRPr="00901DE8">
        <w:rPr>
          <w:sz w:val="28"/>
          <w:szCs w:val="28"/>
        </w:rPr>
        <w:t>,</w:t>
      </w:r>
      <w:r w:rsidR="00901DE8" w:rsidRPr="00901DE8">
        <w:rPr>
          <w:sz w:val="28"/>
          <w:szCs w:val="28"/>
        </w:rPr>
        <w:t xml:space="preserve"> </w:t>
      </w:r>
      <w:r w:rsidRPr="00901DE8">
        <w:rPr>
          <w:sz w:val="28"/>
          <w:szCs w:val="28"/>
        </w:rPr>
        <w:t xml:space="preserve">с 9:00 до 18:00 в рабочие дни, либо по </w:t>
      </w:r>
      <w:r w:rsidR="00515295" w:rsidRPr="00901DE8">
        <w:rPr>
          <w:sz w:val="28"/>
          <w:szCs w:val="28"/>
        </w:rPr>
        <w:t xml:space="preserve">адресу </w:t>
      </w:r>
      <w:r w:rsidRPr="00901DE8">
        <w:rPr>
          <w:sz w:val="28"/>
          <w:szCs w:val="28"/>
        </w:rPr>
        <w:t>электронной почт</w:t>
      </w:r>
      <w:r w:rsidR="00515295" w:rsidRPr="00901DE8">
        <w:rPr>
          <w:sz w:val="28"/>
          <w:szCs w:val="28"/>
        </w:rPr>
        <w:t>ы</w:t>
      </w:r>
      <w:r w:rsidRPr="00901DE8">
        <w:rPr>
          <w:sz w:val="28"/>
          <w:szCs w:val="28"/>
        </w:rPr>
        <w:t>:</w:t>
      </w:r>
      <w:r w:rsidR="001F1C18" w:rsidRPr="00901DE8">
        <w:t xml:space="preserve"> </w:t>
      </w:r>
      <w:r w:rsidR="00901DE8" w:rsidRPr="00901DE8">
        <w:rPr>
          <w:sz w:val="28"/>
          <w:szCs w:val="28"/>
        </w:rPr>
        <w:t>nowayabinaradka.adm@yandex.ru</w:t>
      </w:r>
      <w:r w:rsidR="001F1C18" w:rsidRPr="00901DE8">
        <w:rPr>
          <w:sz w:val="28"/>
          <w:szCs w:val="28"/>
        </w:rPr>
        <w:t>.</w:t>
      </w:r>
      <w:r w:rsidRPr="00901DE8">
        <w:rPr>
          <w:sz w:val="28"/>
          <w:szCs w:val="28"/>
        </w:rPr>
        <w:t>, телефон: 8(</w:t>
      </w:r>
      <w:r w:rsidR="001F1C18" w:rsidRPr="00901DE8">
        <w:rPr>
          <w:sz w:val="28"/>
          <w:szCs w:val="28"/>
        </w:rPr>
        <w:t>8482</w:t>
      </w:r>
      <w:r w:rsidRPr="00901DE8">
        <w:rPr>
          <w:sz w:val="28"/>
          <w:szCs w:val="28"/>
        </w:rPr>
        <w:t xml:space="preserve">) </w:t>
      </w:r>
      <w:r w:rsidR="00901DE8" w:rsidRPr="00901DE8">
        <w:rPr>
          <w:sz w:val="28"/>
          <w:szCs w:val="28"/>
        </w:rPr>
        <w:t>230316</w:t>
      </w:r>
      <w:r w:rsidRPr="00901DE8">
        <w:rPr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E69"/>
    <w:rsid w:val="00901DE8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5AD2"/>
    <w:rsid w:val="00E04346"/>
    <w:rsid w:val="00EC4FF8"/>
    <w:rsid w:val="00F54119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901D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.binaradka.stavrsp.ru/index.php/dokumenty/zhkkh/skhema-teplosnabzheniya-aktualizatsiya/3641-postanovlenie-35-ot-16-06-2025-1/file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2025-12-05T10:41:00Z</cp:lastPrinted>
  <dcterms:created xsi:type="dcterms:W3CDTF">2025-12-09T06:45:00Z</dcterms:created>
  <dcterms:modified xsi:type="dcterms:W3CDTF">2025-12-09T06:45:00Z</dcterms:modified>
</cp:coreProperties>
</file>